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D1384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</w:pPr>
      <w:r>
        <w:t xml:space="preserve">ПРОТОКОЛ </w:t>
      </w:r>
    </w:p>
    <w:p w:rsidR="00D1384D" w:rsidRDefault="00D1384D" w:rsidP="00D1384D"/>
    <w:p w:rsidR="00D1384D" w:rsidRDefault="00CA1C2C" w:rsidP="00D1384D">
      <w:r>
        <w:t xml:space="preserve">         о</w:t>
      </w:r>
      <w:r w:rsidR="00D1384D">
        <w:t>т заседа</w:t>
      </w:r>
      <w:r w:rsidR="00470984">
        <w:t>ние на ПК „ГСССЕ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31427D">
        <w:t>ифлик мандат 2023-2027</w:t>
      </w:r>
      <w:r w:rsidR="00D1384D"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701864">
        <w:t>24</w:t>
      </w:r>
      <w:r w:rsidR="008F7CEE">
        <w:t>.</w:t>
      </w:r>
      <w:r w:rsidR="00701864">
        <w:t>03</w:t>
      </w:r>
      <w:r w:rsidR="00354AA5">
        <w:t>.202</w:t>
      </w:r>
      <w:r w:rsidR="00D13114">
        <w:t>5</w:t>
      </w:r>
      <w:r w:rsidR="00636F0D">
        <w:t xml:space="preserve"> г. от 1</w:t>
      </w:r>
      <w:r w:rsidR="00701864">
        <w:t>7</w:t>
      </w:r>
      <w:r w:rsidR="008F7CEE">
        <w:t>.</w:t>
      </w:r>
      <w:r w:rsidR="00C43F79">
        <w:rPr>
          <w:lang w:val="en-US"/>
        </w:rPr>
        <w:t>00</w:t>
      </w:r>
      <w:r>
        <w:t xml:space="preserve"> часа в сградата на общинска администрация се </w:t>
      </w:r>
      <w:r w:rsidR="00470984">
        <w:t>проведе  заседание на ПК „ГСССЕ</w:t>
      </w:r>
      <w:r>
        <w:t xml:space="preserve">”. </w:t>
      </w:r>
    </w:p>
    <w:p w:rsidR="008F7CEE" w:rsidRPr="008F7CEE" w:rsidRDefault="008F7CEE" w:rsidP="00D1384D">
      <w:pPr>
        <w:rPr>
          <w:lang w:val="en-US"/>
        </w:rPr>
      </w:pPr>
    </w:p>
    <w:p w:rsidR="00CA1C2C" w:rsidRDefault="00D1384D" w:rsidP="00D1384D">
      <w:r>
        <w:t xml:space="preserve">На </w:t>
      </w:r>
      <w:r w:rsidR="00CA1C2C">
        <w:t>заседанието присъстваха</w:t>
      </w:r>
      <w:r>
        <w:t>:</w:t>
      </w:r>
    </w:p>
    <w:p w:rsidR="00D1384D" w:rsidRDefault="0013608D" w:rsidP="00D1384D">
      <w:r>
        <w:t>Юлиан Иванов – председател на ПК „ГСССЕ</w:t>
      </w:r>
      <w:r w:rsidR="00D1384D">
        <w:t>“</w:t>
      </w:r>
    </w:p>
    <w:p w:rsidR="00D1384D" w:rsidRDefault="0013608D" w:rsidP="00D1384D">
      <w:r>
        <w:t>Христо Георгиев</w:t>
      </w:r>
      <w:r w:rsidR="00D1384D">
        <w:t xml:space="preserve"> – зам.</w:t>
      </w:r>
      <w:r w:rsidR="006267DD">
        <w:t>-</w:t>
      </w:r>
      <w:r w:rsidR="00D1384D">
        <w:t xml:space="preserve"> председател</w:t>
      </w:r>
    </w:p>
    <w:p w:rsidR="007362E1" w:rsidRDefault="0013608D" w:rsidP="007362E1">
      <w:r>
        <w:t>Тодор Георгиев</w:t>
      </w:r>
      <w:r w:rsidR="007362E1" w:rsidRPr="007362E1">
        <w:t xml:space="preserve"> – член</w:t>
      </w:r>
      <w:r w:rsidR="007362E1">
        <w:t xml:space="preserve"> </w:t>
      </w:r>
    </w:p>
    <w:p w:rsidR="007362E1" w:rsidRPr="007362E1" w:rsidRDefault="00354AA5" w:rsidP="007362E1">
      <w:r>
        <w:t>Мирослав Желев</w:t>
      </w:r>
      <w:r w:rsidR="007362E1" w:rsidRPr="007362E1">
        <w:t xml:space="preserve"> - член</w:t>
      </w:r>
    </w:p>
    <w:p w:rsidR="00CC0136" w:rsidRDefault="00CC0136" w:rsidP="00D1384D"/>
    <w:p w:rsidR="004C3829" w:rsidRPr="004C3829" w:rsidRDefault="004C3829" w:rsidP="004C3829">
      <w:r>
        <w:t>Отсъства:</w:t>
      </w:r>
      <w:r w:rsidRPr="004C3829">
        <w:t xml:space="preserve"> Иван Добрев – член</w:t>
      </w:r>
    </w:p>
    <w:p w:rsidR="004C3829" w:rsidRDefault="004C3829" w:rsidP="00D1384D"/>
    <w:p w:rsidR="004C3829" w:rsidRDefault="004C3829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 Н Е В Е Н   Р Е Д :</w:t>
      </w:r>
    </w:p>
    <w:p w:rsidR="00D1384D" w:rsidRDefault="00D1384D" w:rsidP="00D1384D">
      <w:pPr>
        <w:ind w:left="1440" w:firstLine="720"/>
        <w:rPr>
          <w:b/>
          <w:sz w:val="28"/>
          <w:szCs w:val="28"/>
          <w:lang w:val="en-US"/>
        </w:rPr>
      </w:pPr>
    </w:p>
    <w:p w:rsidR="00701864" w:rsidRPr="00701864" w:rsidRDefault="00D1384D" w:rsidP="00701864">
      <w:pPr>
        <w:numPr>
          <w:ilvl w:val="0"/>
          <w:numId w:val="37"/>
        </w:numPr>
        <w:contextualSpacing/>
        <w:rPr>
          <w:b/>
          <w:bCs/>
          <w:iCs/>
          <w:lang w:eastAsia="en-US"/>
        </w:rPr>
      </w:pPr>
      <w:r w:rsidRPr="00701864">
        <w:t xml:space="preserve">Разглеждане на ДЗ № </w:t>
      </w:r>
      <w:r w:rsidR="00354AA5" w:rsidRPr="00701864">
        <w:rPr>
          <w:bCs/>
        </w:rPr>
        <w:t xml:space="preserve"> </w:t>
      </w:r>
      <w:r w:rsidR="00701864" w:rsidRPr="00701864">
        <w:rPr>
          <w:bCs/>
          <w:lang w:eastAsia="en-US"/>
        </w:rPr>
        <w:t xml:space="preserve">144. </w:t>
      </w:r>
      <w:r w:rsidR="00701864" w:rsidRPr="00701864">
        <w:rPr>
          <w:bCs/>
          <w:iCs/>
          <w:lang w:eastAsia="en-US"/>
        </w:rPr>
        <w:t>Отчет за изпълнение през 2024 г. на Програма за опазване на околната среда за период 2024-2030 г., включително на дейностите по опазване, устойчиво ползване и възстановяване на почвите и управлението на отпадъците.</w:t>
      </w:r>
    </w:p>
    <w:p w:rsidR="00D1384D" w:rsidRPr="00701864" w:rsidRDefault="00D1384D" w:rsidP="00701864">
      <w:pPr>
        <w:pStyle w:val="a4"/>
        <w:spacing w:after="200" w:line="276" w:lineRule="auto"/>
      </w:pPr>
      <w:r w:rsidRPr="00701864">
        <w:t xml:space="preserve">                          </w:t>
      </w:r>
      <w:r w:rsidR="0013608D" w:rsidRPr="00701864">
        <w:t xml:space="preserve">           Докладва: Юлиан Иванов</w:t>
      </w:r>
    </w:p>
    <w:p w:rsidR="00B13CC0" w:rsidRDefault="00B13CC0" w:rsidP="00D1384D">
      <w:pPr>
        <w:jc w:val="both"/>
        <w:rPr>
          <w:sz w:val="28"/>
          <w:szCs w:val="28"/>
          <w:lang w:val="en-US"/>
        </w:rPr>
      </w:pPr>
    </w:p>
    <w:p w:rsidR="00D1384D" w:rsidRDefault="00D1384D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първа точка</w:t>
      </w:r>
      <w:r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8F7CEE" w:rsidRDefault="00D1384D" w:rsidP="008F7CEE">
      <w:pPr>
        <w:rPr>
          <w:b/>
        </w:rPr>
      </w:pPr>
      <w:r w:rsidRPr="005C339A">
        <w:rPr>
          <w:b/>
        </w:rPr>
        <w:t xml:space="preserve">                                                   РЕШИ: </w:t>
      </w:r>
    </w:p>
    <w:p w:rsidR="005C339A" w:rsidRPr="005C339A" w:rsidRDefault="005C339A" w:rsidP="008F7CEE">
      <w:pPr>
        <w:rPr>
          <w:b/>
        </w:rPr>
      </w:pPr>
    </w:p>
    <w:p w:rsidR="00701864" w:rsidRPr="00701864" w:rsidRDefault="0013608D" w:rsidP="00701864">
      <w:pPr>
        <w:pStyle w:val="a4"/>
        <w:numPr>
          <w:ilvl w:val="0"/>
          <w:numId w:val="38"/>
        </w:numPr>
        <w:rPr>
          <w:b/>
          <w:bCs/>
          <w:iCs/>
          <w:sz w:val="22"/>
          <w:szCs w:val="22"/>
          <w:lang w:eastAsia="en-US"/>
        </w:rPr>
      </w:pPr>
      <w:bookmarkStart w:id="0" w:name="_GoBack"/>
      <w:bookmarkEnd w:id="0"/>
      <w:r w:rsidRPr="0013608D">
        <w:t xml:space="preserve">Подкрепя проекта за решение по докладната записка № </w:t>
      </w:r>
      <w:r w:rsidR="00701864" w:rsidRPr="00701864">
        <w:rPr>
          <w:bCs/>
          <w:sz w:val="22"/>
          <w:szCs w:val="22"/>
          <w:lang w:eastAsia="en-US"/>
        </w:rPr>
        <w:t xml:space="preserve">144. </w:t>
      </w:r>
      <w:r w:rsidR="00701864" w:rsidRPr="00701864">
        <w:rPr>
          <w:bCs/>
          <w:iCs/>
          <w:sz w:val="22"/>
          <w:szCs w:val="22"/>
          <w:lang w:eastAsia="en-US"/>
        </w:rPr>
        <w:t>Отчет за изпълнение през 2024 г. на Програма за опазване на околната среда за период 2024-2030 г., включително на дейностите по опазване, устойчиво ползване и възстановяване на почвите и управлението на отпадъците.</w:t>
      </w:r>
    </w:p>
    <w:p w:rsidR="00E321D5" w:rsidRPr="00701864" w:rsidRDefault="00E321D5" w:rsidP="00701864">
      <w:pPr>
        <w:pStyle w:val="a4"/>
        <w:spacing w:after="200" w:line="276" w:lineRule="auto"/>
        <w:jc w:val="both"/>
        <w:rPr>
          <w:sz w:val="28"/>
          <w:szCs w:val="28"/>
        </w:rPr>
      </w:pPr>
    </w:p>
    <w:p w:rsidR="008C7626" w:rsidRDefault="008C7626" w:rsidP="00E321D5">
      <w:pPr>
        <w:pStyle w:val="a4"/>
        <w:spacing w:after="200" w:line="276" w:lineRule="auto"/>
      </w:pPr>
    </w:p>
    <w:p w:rsidR="008F7CEE" w:rsidRDefault="008F7CEE" w:rsidP="008F7CEE">
      <w:pPr>
        <w:pStyle w:val="a4"/>
        <w:jc w:val="both"/>
      </w:pPr>
    </w:p>
    <w:p w:rsidR="00D1384D" w:rsidRDefault="00D1384D" w:rsidP="00D1384D">
      <w:pPr>
        <w:jc w:val="both"/>
      </w:pPr>
      <w:r>
        <w:t>Поради изчерпване на дневния ред заседанието бе закрито.</w:t>
      </w:r>
    </w:p>
    <w:p w:rsidR="00D1384D" w:rsidRDefault="00D1384D" w:rsidP="00D1384D">
      <w:pPr>
        <w:jc w:val="both"/>
      </w:pP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  <w:r w:rsidR="0013608D">
        <w:t>..</w:t>
      </w:r>
    </w:p>
    <w:p w:rsidR="00D1384D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13608D">
        <w:t>Юлиан Иванов</w:t>
      </w:r>
      <w:r w:rsidR="001F4434">
        <w:rPr>
          <w:lang w:val="en-US"/>
        </w:rPr>
        <w:t xml:space="preserve"> </w:t>
      </w:r>
      <w:r>
        <w:t>/</w:t>
      </w:r>
    </w:p>
    <w:p w:rsidR="00D1384D" w:rsidRDefault="00D1384D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</w:p>
    <w:p w:rsidR="00D1384D" w:rsidRDefault="00357F7B" w:rsidP="00D1384D">
      <w:r>
        <w:t xml:space="preserve">                       /</w:t>
      </w:r>
      <w:r w:rsidR="001F4434">
        <w:rPr>
          <w:lang w:val="en-US"/>
        </w:rPr>
        <w:t xml:space="preserve"> </w:t>
      </w:r>
      <w:r>
        <w:t>З</w:t>
      </w:r>
      <w:r w:rsidR="00CA1C2C">
        <w:t>л</w:t>
      </w:r>
      <w:r>
        <w:t>.Веселинова</w:t>
      </w:r>
      <w:r w:rsidR="001F4434">
        <w:rPr>
          <w:lang w:val="en-US"/>
        </w:rPr>
        <w:t xml:space="preserve"> </w:t>
      </w:r>
      <w:r w:rsidR="00D1384D">
        <w:t>/</w:t>
      </w:r>
    </w:p>
    <w:p w:rsidR="00074F74" w:rsidRDefault="00074F74"/>
    <w:sectPr w:rsidR="00074F74" w:rsidSect="00D13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A8A"/>
    <w:multiLevelType w:val="hybridMultilevel"/>
    <w:tmpl w:val="0AD6EF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4162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032F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79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3A0B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561E"/>
    <w:multiLevelType w:val="hybridMultilevel"/>
    <w:tmpl w:val="182E1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C2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9764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09D0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11F5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DA4"/>
    <w:multiLevelType w:val="hybridMultilevel"/>
    <w:tmpl w:val="D4D80362"/>
    <w:lvl w:ilvl="0" w:tplc="0EC026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D473F"/>
    <w:multiLevelType w:val="hybridMultilevel"/>
    <w:tmpl w:val="AC74847C"/>
    <w:lvl w:ilvl="0" w:tplc="13E81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53F7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C3C2E"/>
    <w:multiLevelType w:val="hybridMultilevel"/>
    <w:tmpl w:val="5E0EDB88"/>
    <w:lvl w:ilvl="0" w:tplc="7DCA4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21178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950CF"/>
    <w:multiLevelType w:val="hybridMultilevel"/>
    <w:tmpl w:val="1A0A4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A142C"/>
    <w:multiLevelType w:val="hybridMultilevel"/>
    <w:tmpl w:val="A0C2E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F1310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13B6D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94389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72"/>
    <w:multiLevelType w:val="hybridMultilevel"/>
    <w:tmpl w:val="B0F4012E"/>
    <w:lvl w:ilvl="0" w:tplc="267A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F6A0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456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32458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57E2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2D3D"/>
    <w:multiLevelType w:val="hybridMultilevel"/>
    <w:tmpl w:val="AC74847C"/>
    <w:lvl w:ilvl="0" w:tplc="13E81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E7CDB"/>
    <w:multiLevelType w:val="hybridMultilevel"/>
    <w:tmpl w:val="0D3E80B4"/>
    <w:lvl w:ilvl="0" w:tplc="65B684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55744"/>
    <w:multiLevelType w:val="hybridMultilevel"/>
    <w:tmpl w:val="73EA5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15614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C358E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3217C"/>
    <w:multiLevelType w:val="hybridMultilevel"/>
    <w:tmpl w:val="1A0A4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12B48"/>
    <w:multiLevelType w:val="hybridMultilevel"/>
    <w:tmpl w:val="8EEC81AE"/>
    <w:lvl w:ilvl="0" w:tplc="F6FA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ED6E59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A8F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F198C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6333F"/>
    <w:multiLevelType w:val="hybridMultilevel"/>
    <w:tmpl w:val="7C9CD20A"/>
    <w:lvl w:ilvl="0" w:tplc="A90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B7743C"/>
    <w:multiLevelType w:val="hybridMultilevel"/>
    <w:tmpl w:val="C8064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0"/>
  </w:num>
  <w:num w:numId="5">
    <w:abstractNumId w:val="6"/>
  </w:num>
  <w:num w:numId="6">
    <w:abstractNumId w:val="22"/>
  </w:num>
  <w:num w:numId="7">
    <w:abstractNumId w:val="17"/>
  </w:num>
  <w:num w:numId="8">
    <w:abstractNumId w:val="35"/>
  </w:num>
  <w:num w:numId="9">
    <w:abstractNumId w:val="7"/>
  </w:num>
  <w:num w:numId="10">
    <w:abstractNumId w:val="24"/>
  </w:num>
  <w:num w:numId="11">
    <w:abstractNumId w:val="9"/>
  </w:num>
  <w:num w:numId="12">
    <w:abstractNumId w:val="21"/>
  </w:num>
  <w:num w:numId="13">
    <w:abstractNumId w:val="3"/>
  </w:num>
  <w:num w:numId="14">
    <w:abstractNumId w:val="14"/>
  </w:num>
  <w:num w:numId="15">
    <w:abstractNumId w:val="18"/>
  </w:num>
  <w:num w:numId="16">
    <w:abstractNumId w:val="27"/>
  </w:num>
  <w:num w:numId="17">
    <w:abstractNumId w:val="28"/>
  </w:num>
  <w:num w:numId="18">
    <w:abstractNumId w:val="32"/>
  </w:num>
  <w:num w:numId="19">
    <w:abstractNumId w:val="13"/>
  </w:num>
  <w:num w:numId="20">
    <w:abstractNumId w:val="23"/>
  </w:num>
  <w:num w:numId="21">
    <w:abstractNumId w:val="2"/>
  </w:num>
  <w:num w:numId="22">
    <w:abstractNumId w:val="31"/>
  </w:num>
  <w:num w:numId="23">
    <w:abstractNumId w:val="16"/>
  </w:num>
  <w:num w:numId="24">
    <w:abstractNumId w:val="3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4"/>
  </w:num>
  <w:num w:numId="31">
    <w:abstractNumId w:val="8"/>
  </w:num>
  <w:num w:numId="32">
    <w:abstractNumId w:val="19"/>
  </w:num>
  <w:num w:numId="33">
    <w:abstractNumId w:val="4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9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62D76"/>
    <w:rsid w:val="00074F74"/>
    <w:rsid w:val="000F4C7B"/>
    <w:rsid w:val="0013608D"/>
    <w:rsid w:val="001631CD"/>
    <w:rsid w:val="001F4434"/>
    <w:rsid w:val="0031427D"/>
    <w:rsid w:val="00354AA5"/>
    <w:rsid w:val="00357F7B"/>
    <w:rsid w:val="00434933"/>
    <w:rsid w:val="00470984"/>
    <w:rsid w:val="00481C8E"/>
    <w:rsid w:val="004C3829"/>
    <w:rsid w:val="005C339A"/>
    <w:rsid w:val="006267DD"/>
    <w:rsid w:val="00636F0D"/>
    <w:rsid w:val="0066520A"/>
    <w:rsid w:val="00701864"/>
    <w:rsid w:val="007362E1"/>
    <w:rsid w:val="007F6809"/>
    <w:rsid w:val="008519C9"/>
    <w:rsid w:val="008C7626"/>
    <w:rsid w:val="008F7CEE"/>
    <w:rsid w:val="00A238D7"/>
    <w:rsid w:val="00AB487A"/>
    <w:rsid w:val="00B13CC0"/>
    <w:rsid w:val="00C43F79"/>
    <w:rsid w:val="00CA1C2C"/>
    <w:rsid w:val="00CC0136"/>
    <w:rsid w:val="00D13114"/>
    <w:rsid w:val="00D1384D"/>
    <w:rsid w:val="00E03C8B"/>
    <w:rsid w:val="00E321D5"/>
    <w:rsid w:val="00E75247"/>
    <w:rsid w:val="00F85E50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0B90"/>
  <w15:docId w15:val="{CA86C705-009B-4B62-B705-68C8A512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82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C382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43</cp:revision>
  <cp:lastPrinted>2025-01-29T14:44:00Z</cp:lastPrinted>
  <dcterms:created xsi:type="dcterms:W3CDTF">2015-12-18T07:49:00Z</dcterms:created>
  <dcterms:modified xsi:type="dcterms:W3CDTF">2025-03-21T17:51:00Z</dcterms:modified>
</cp:coreProperties>
</file>