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1133D1">
        <w:rPr>
          <w:rFonts w:ascii="Times New Roman" w:hAnsi="Times New Roman" w:cs="Times New Roman"/>
          <w:b/>
          <w:sz w:val="24"/>
          <w:szCs w:val="24"/>
          <w:lang w:val="en-US"/>
        </w:rPr>
        <w:t>25</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1133D1">
        <w:rPr>
          <w:rFonts w:ascii="Times New Roman" w:hAnsi="Times New Roman" w:cs="Times New Roman"/>
          <w:b/>
          <w:sz w:val="24"/>
          <w:szCs w:val="24"/>
          <w:lang w:val="en-US"/>
        </w:rPr>
        <w:t>8</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1133D1" w:rsidRPr="001133D1" w:rsidRDefault="001133D1" w:rsidP="001133D1">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796</w:t>
      </w:r>
    </w:p>
    <w:p w:rsidR="001133D1" w:rsidRPr="001133D1" w:rsidRDefault="001133D1" w:rsidP="001133D1">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tbl>
      <w:tblPr>
        <w:tblW w:w="12184" w:type="dxa"/>
        <w:tblCellMar>
          <w:left w:w="0" w:type="dxa"/>
          <w:right w:w="0" w:type="dxa"/>
        </w:tblCellMar>
        <w:tblLook w:val="04A0" w:firstRow="1" w:lastRow="0" w:firstColumn="1" w:lastColumn="0" w:noHBand="0" w:noVBand="1"/>
      </w:tblPr>
      <w:tblGrid>
        <w:gridCol w:w="12200"/>
      </w:tblGrid>
      <w:tr w:rsidR="001133D1" w:rsidRPr="001133D1" w:rsidTr="0018308C">
        <w:trPr>
          <w:trHeight w:val="330"/>
        </w:trPr>
        <w:tc>
          <w:tcPr>
            <w:tcW w:w="12184" w:type="dxa"/>
            <w:shd w:val="clear" w:color="auto" w:fill="FFFFFF"/>
            <w:noWrap/>
            <w:vAlign w:val="bottom"/>
            <w:hideMark/>
          </w:tcPr>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bookmarkStart w:id="0" w:name="_Hlk69135379"/>
            <w:r w:rsidRPr="001133D1">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w:t>
            </w:r>
          </w:p>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 xml:space="preserve"> и местната администрация изменя Решение № 694 от 21.04.2022 г. на </w:t>
            </w:r>
          </w:p>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Общинския съвет – Долни чифлик за бюджета на община Долни чифлик за 2022 година,</w:t>
            </w:r>
          </w:p>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 xml:space="preserve"> както следва:</w:t>
            </w:r>
          </w:p>
        </w:tc>
      </w:tr>
    </w:tbl>
    <w:bookmarkEnd w:id="0"/>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1.      Актуализира списъка на капиталовите разходи за 2022 година, съгласно приложение №1;</w:t>
      </w:r>
    </w:p>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2. В приложение 2 към Решение № 694 от 21.04.2022 г.:</w:t>
      </w:r>
    </w:p>
    <w:p w:rsidR="001133D1" w:rsidRPr="001133D1" w:rsidRDefault="001133D1" w:rsidP="001133D1">
      <w:pPr>
        <w:spacing w:after="0" w:line="240" w:lineRule="auto"/>
        <w:ind w:firstLine="426"/>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2.1. в дейност 606 „Изграждане, ремонт и поддържане на уличната мрежа“ увеличава  §§51-00 „Основен ремонт“ с 341 800 от ЦС, намалява §§51-00 „Основен ремонт“ с 341 800 от местни приходи  и увеличава §§10-30 „Текущ ремонт“ с 341 800;</w:t>
      </w:r>
    </w:p>
    <w:p w:rsidR="001133D1" w:rsidRPr="001133D1" w:rsidRDefault="001133D1" w:rsidP="001133D1">
      <w:pPr>
        <w:spacing w:after="0" w:line="240" w:lineRule="auto"/>
        <w:ind w:firstLine="426"/>
        <w:rPr>
          <w:rFonts w:ascii="Times New Roman" w:eastAsia="Times New Roman" w:hAnsi="Times New Roman" w:cs="Times New Roman"/>
          <w:bCs/>
          <w:iCs/>
          <w:sz w:val="24"/>
          <w:szCs w:val="24"/>
          <w:lang w:eastAsia="zh-CN"/>
        </w:rPr>
      </w:pPr>
      <w:r w:rsidRPr="001133D1">
        <w:rPr>
          <w:rFonts w:ascii="Times New Roman" w:eastAsia="Times New Roman" w:hAnsi="Times New Roman" w:cs="Times New Roman"/>
          <w:bCs/>
          <w:iCs/>
          <w:sz w:val="24"/>
          <w:szCs w:val="24"/>
          <w:lang w:eastAsia="zh-CN"/>
        </w:rPr>
        <w:t>2.</w:t>
      </w:r>
      <w:proofErr w:type="spellStart"/>
      <w:r w:rsidRPr="001133D1">
        <w:rPr>
          <w:rFonts w:ascii="Times New Roman" w:eastAsia="Times New Roman" w:hAnsi="Times New Roman" w:cs="Times New Roman"/>
          <w:bCs/>
          <w:iCs/>
          <w:sz w:val="24"/>
          <w:szCs w:val="24"/>
          <w:lang w:eastAsia="zh-CN"/>
        </w:rPr>
        <w:t>2</w:t>
      </w:r>
      <w:proofErr w:type="spellEnd"/>
      <w:r w:rsidRPr="001133D1">
        <w:rPr>
          <w:rFonts w:ascii="Times New Roman" w:eastAsia="Times New Roman" w:hAnsi="Times New Roman" w:cs="Times New Roman"/>
          <w:bCs/>
          <w:iCs/>
          <w:sz w:val="24"/>
          <w:szCs w:val="24"/>
          <w:lang w:eastAsia="zh-CN"/>
        </w:rPr>
        <w:t xml:space="preserve">. в дейност 322 „Неспециализирани училища, без професионални гимназии“ увеличава §§51-00 „Основен ремонт“ с 55 088. </w:t>
      </w:r>
    </w:p>
    <w:p w:rsidR="001133D1" w:rsidRPr="001133D1" w:rsidRDefault="001133D1" w:rsidP="001133D1">
      <w:pPr>
        <w:spacing w:after="0" w:line="240" w:lineRule="auto"/>
        <w:ind w:firstLine="426"/>
        <w:rPr>
          <w:rFonts w:ascii="Times New Roman" w:eastAsia="Times New Roman" w:hAnsi="Times New Roman" w:cs="Times New Roman"/>
          <w:sz w:val="24"/>
          <w:szCs w:val="24"/>
          <w:lang w:eastAsia="bg-BG"/>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797</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На основание чл. 21, ал. 2 във връзка с чл. 62, ал. 2 от </w:t>
      </w:r>
      <w:proofErr w:type="spellStart"/>
      <w:r w:rsidRPr="001133D1">
        <w:rPr>
          <w:rFonts w:ascii="Times New Roman" w:eastAsia="Times New Roman" w:hAnsi="Times New Roman" w:cs="Times New Roman"/>
          <w:bCs/>
          <w:sz w:val="24"/>
          <w:szCs w:val="24"/>
          <w:lang w:eastAsia="zh-CN" w:bidi="bg-BG"/>
        </w:rPr>
        <w:t>Административнопроцесуалния</w:t>
      </w:r>
      <w:proofErr w:type="spellEnd"/>
      <w:r w:rsidRPr="001133D1">
        <w:rPr>
          <w:rFonts w:ascii="Times New Roman" w:eastAsia="Times New Roman" w:hAnsi="Times New Roman" w:cs="Times New Roman"/>
          <w:bCs/>
          <w:sz w:val="24"/>
          <w:szCs w:val="24"/>
          <w:lang w:eastAsia="zh-CN" w:bidi="bg-BG"/>
        </w:rPr>
        <w:t xml:space="preserve"> кодекс и чл. 21, ал. 1, т. 7 и т. 23 от Закона за местното самоуправление и местната администрация допуска поправката на очевидни фактически грешки в свое Решение № 779 от 28.07.2022 г. за приемане на Наредба за изменение и допълнение на Наредбата за определяне и администриране на местните такси и цени на услуги на територията на община Долни чифлик, както следва: в § 2 на решението числото „21“ да се чете „23“ и в § 11 на решението числото „12“ да се чете „1“.</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798</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ru-RU" w:eastAsia="zh-CN" w:bidi="bg-BG"/>
        </w:rPr>
        <w:t xml:space="preserve">На </w:t>
      </w:r>
      <w:r w:rsidRPr="001133D1">
        <w:rPr>
          <w:rFonts w:ascii="Times New Roman" w:eastAsia="Times New Roman" w:hAnsi="Times New Roman" w:cs="Times New Roman"/>
          <w:bCs/>
          <w:sz w:val="24"/>
          <w:szCs w:val="24"/>
          <w:lang w:eastAsia="zh-CN" w:bidi="bg-BG"/>
        </w:rPr>
        <w:t>основани</w:t>
      </w:r>
      <w:proofErr w:type="gramStart"/>
      <w:r w:rsidRPr="001133D1">
        <w:rPr>
          <w:rFonts w:ascii="Times New Roman" w:eastAsia="Times New Roman" w:hAnsi="Times New Roman" w:cs="Times New Roman"/>
          <w:bCs/>
          <w:sz w:val="24"/>
          <w:szCs w:val="24"/>
          <w:lang w:eastAsia="zh-CN" w:bidi="bg-BG"/>
        </w:rPr>
        <w:t>е</w:t>
      </w:r>
      <w:proofErr w:type="gramEnd"/>
      <w:r w:rsidRPr="001133D1">
        <w:rPr>
          <w:rFonts w:ascii="Times New Roman" w:eastAsia="Times New Roman" w:hAnsi="Times New Roman" w:cs="Times New Roman"/>
          <w:bCs/>
          <w:sz w:val="24"/>
          <w:szCs w:val="24"/>
          <w:lang w:eastAsia="zh-CN" w:bidi="bg-BG"/>
        </w:rPr>
        <w:t xml:space="preserve">  чл.21, ал. 2 във връзка с чл. 21, ал. 1 т. 8 от Закона за местното самоуправление и местната администрация, чл. 39, ал. 2 и ал. 4 от Закона за общинската собственост, чл. 45, ал. 2, т. 3 от Наредба за реда за придобиване, управление и разпореждане с общинско имущество в община Долни чифлик </w:t>
      </w:r>
      <w:proofErr w:type="spellStart"/>
      <w:r w:rsidRPr="001133D1">
        <w:rPr>
          <w:rFonts w:ascii="Times New Roman" w:eastAsia="Times New Roman" w:hAnsi="Times New Roman" w:cs="Times New Roman"/>
          <w:bCs/>
          <w:sz w:val="24"/>
          <w:szCs w:val="24"/>
          <w:lang w:val="ru-RU" w:eastAsia="zh-CN" w:bidi="bg-BG"/>
        </w:rPr>
        <w:t>учредява</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безвъзмездно</w:t>
      </w:r>
      <w:proofErr w:type="spellEnd"/>
      <w:r w:rsidRPr="001133D1">
        <w:rPr>
          <w:rFonts w:ascii="Times New Roman" w:eastAsia="Times New Roman" w:hAnsi="Times New Roman" w:cs="Times New Roman"/>
          <w:bCs/>
          <w:sz w:val="24"/>
          <w:szCs w:val="24"/>
          <w:lang w:val="ru-RU" w:eastAsia="zh-CN" w:bidi="bg-BG"/>
        </w:rPr>
        <w:t xml:space="preserve"> право на </w:t>
      </w:r>
      <w:proofErr w:type="spellStart"/>
      <w:r w:rsidRPr="001133D1">
        <w:rPr>
          <w:rFonts w:ascii="Times New Roman" w:eastAsia="Times New Roman" w:hAnsi="Times New Roman" w:cs="Times New Roman"/>
          <w:bCs/>
          <w:sz w:val="24"/>
          <w:szCs w:val="24"/>
          <w:lang w:val="ru-RU" w:eastAsia="zh-CN" w:bidi="bg-BG"/>
        </w:rPr>
        <w:t>ползване</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върху</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училищен</w:t>
      </w:r>
      <w:proofErr w:type="spellEnd"/>
      <w:r w:rsidRPr="001133D1">
        <w:rPr>
          <w:rFonts w:ascii="Times New Roman" w:eastAsia="Times New Roman" w:hAnsi="Times New Roman" w:cs="Times New Roman"/>
          <w:bCs/>
          <w:sz w:val="24"/>
          <w:szCs w:val="24"/>
          <w:lang w:val="ru-RU" w:eastAsia="zh-CN" w:bidi="bg-BG"/>
        </w:rPr>
        <w:t xml:space="preserve"> автобус </w:t>
      </w:r>
      <w:r w:rsidRPr="001133D1">
        <w:rPr>
          <w:rFonts w:ascii="Times New Roman" w:eastAsia="Times New Roman" w:hAnsi="Times New Roman" w:cs="Times New Roman"/>
          <w:bCs/>
          <w:sz w:val="24"/>
          <w:szCs w:val="24"/>
          <w:lang w:eastAsia="zh-CN" w:bidi="bg-BG"/>
        </w:rPr>
        <w:t xml:space="preserve">„Пежо Боксер“ с рег. № В1972ВВ“, места 11+1, година на производство 27.03.2008 г. на ОУ ”Св. Св. Кирил и Методий ” с. Голица </w:t>
      </w:r>
      <w:r w:rsidRPr="001133D1">
        <w:rPr>
          <w:rFonts w:ascii="Times New Roman" w:eastAsia="Times New Roman" w:hAnsi="Times New Roman" w:cs="Times New Roman"/>
          <w:bCs/>
          <w:sz w:val="24"/>
          <w:szCs w:val="24"/>
          <w:lang w:val="ru-RU" w:eastAsia="zh-CN" w:bidi="bg-BG"/>
        </w:rPr>
        <w:t>за срок от 10 (</w:t>
      </w:r>
      <w:proofErr w:type="spellStart"/>
      <w:r w:rsidRPr="001133D1">
        <w:rPr>
          <w:rFonts w:ascii="Times New Roman" w:eastAsia="Times New Roman" w:hAnsi="Times New Roman" w:cs="Times New Roman"/>
          <w:bCs/>
          <w:sz w:val="24"/>
          <w:szCs w:val="24"/>
          <w:lang w:val="ru-RU" w:eastAsia="zh-CN" w:bidi="bg-BG"/>
        </w:rPr>
        <w:t>десет</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години</w:t>
      </w:r>
      <w:proofErr w:type="spellEnd"/>
      <w:r w:rsidRPr="001133D1">
        <w:rPr>
          <w:rFonts w:ascii="Times New Roman" w:eastAsia="Times New Roman" w:hAnsi="Times New Roman" w:cs="Times New Roman"/>
          <w:bCs/>
          <w:sz w:val="24"/>
          <w:szCs w:val="24"/>
          <w:lang w:val="ru-RU" w:eastAsia="zh-CN" w:bidi="bg-BG"/>
        </w:rPr>
        <w:t>.</w:t>
      </w:r>
    </w:p>
    <w:p w:rsidR="001133D1" w:rsidRPr="001133D1" w:rsidRDefault="001133D1" w:rsidP="001133D1">
      <w:pPr>
        <w:numPr>
          <w:ilvl w:val="0"/>
          <w:numId w:val="37"/>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1133D1">
        <w:rPr>
          <w:rFonts w:ascii="Times New Roman" w:eastAsia="Times New Roman" w:hAnsi="Times New Roman" w:cs="Times New Roman"/>
          <w:bCs/>
          <w:sz w:val="24"/>
          <w:szCs w:val="24"/>
          <w:lang w:val="ru-RU" w:eastAsia="zh-CN" w:bidi="bg-BG"/>
        </w:rPr>
        <w:t>Разходите</w:t>
      </w:r>
      <w:proofErr w:type="spellEnd"/>
      <w:r w:rsidRPr="001133D1">
        <w:rPr>
          <w:rFonts w:ascii="Times New Roman" w:eastAsia="Times New Roman" w:hAnsi="Times New Roman" w:cs="Times New Roman"/>
          <w:bCs/>
          <w:sz w:val="24"/>
          <w:szCs w:val="24"/>
          <w:lang w:val="ru-RU" w:eastAsia="zh-CN" w:bidi="bg-BG"/>
        </w:rPr>
        <w:t xml:space="preserve"> за </w:t>
      </w:r>
      <w:proofErr w:type="spellStart"/>
      <w:r w:rsidRPr="001133D1">
        <w:rPr>
          <w:rFonts w:ascii="Times New Roman" w:eastAsia="Times New Roman" w:hAnsi="Times New Roman" w:cs="Times New Roman"/>
          <w:bCs/>
          <w:sz w:val="24"/>
          <w:szCs w:val="24"/>
          <w:lang w:val="ru-RU" w:eastAsia="zh-CN" w:bidi="bg-BG"/>
        </w:rPr>
        <w:t>подръжка</w:t>
      </w:r>
      <w:proofErr w:type="spellEnd"/>
      <w:r w:rsidRPr="001133D1">
        <w:rPr>
          <w:rFonts w:ascii="Times New Roman" w:eastAsia="Times New Roman" w:hAnsi="Times New Roman" w:cs="Times New Roman"/>
          <w:bCs/>
          <w:sz w:val="24"/>
          <w:szCs w:val="24"/>
          <w:lang w:val="ru-RU" w:eastAsia="zh-CN" w:bidi="bg-BG"/>
        </w:rPr>
        <w:t xml:space="preserve"> и </w:t>
      </w:r>
      <w:proofErr w:type="spellStart"/>
      <w:r w:rsidRPr="001133D1">
        <w:rPr>
          <w:rFonts w:ascii="Times New Roman" w:eastAsia="Times New Roman" w:hAnsi="Times New Roman" w:cs="Times New Roman"/>
          <w:bCs/>
          <w:sz w:val="24"/>
          <w:szCs w:val="24"/>
          <w:lang w:val="ru-RU" w:eastAsia="zh-CN" w:bidi="bg-BG"/>
        </w:rPr>
        <w:t>експлоатация</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училищния</w:t>
      </w:r>
      <w:proofErr w:type="spellEnd"/>
      <w:r w:rsidRPr="001133D1">
        <w:rPr>
          <w:rFonts w:ascii="Times New Roman" w:eastAsia="Times New Roman" w:hAnsi="Times New Roman" w:cs="Times New Roman"/>
          <w:bCs/>
          <w:sz w:val="24"/>
          <w:szCs w:val="24"/>
          <w:lang w:val="ru-RU" w:eastAsia="zh-CN" w:bidi="bg-BG"/>
        </w:rPr>
        <w:t xml:space="preserve"> автобус </w:t>
      </w:r>
      <w:proofErr w:type="spellStart"/>
      <w:r w:rsidRPr="001133D1">
        <w:rPr>
          <w:rFonts w:ascii="Times New Roman" w:eastAsia="Times New Roman" w:hAnsi="Times New Roman" w:cs="Times New Roman"/>
          <w:bCs/>
          <w:sz w:val="24"/>
          <w:szCs w:val="24"/>
          <w:lang w:val="ru-RU" w:eastAsia="zh-CN" w:bidi="bg-BG"/>
        </w:rPr>
        <w:t>са</w:t>
      </w:r>
      <w:proofErr w:type="spellEnd"/>
      <w:r w:rsidRPr="001133D1">
        <w:rPr>
          <w:rFonts w:ascii="Times New Roman" w:eastAsia="Times New Roman" w:hAnsi="Times New Roman" w:cs="Times New Roman"/>
          <w:bCs/>
          <w:sz w:val="24"/>
          <w:szCs w:val="24"/>
          <w:lang w:val="ru-RU" w:eastAsia="zh-CN" w:bidi="bg-BG"/>
        </w:rPr>
        <w:t xml:space="preserve"> за сметка на </w:t>
      </w:r>
      <w:proofErr w:type="spellStart"/>
      <w:r w:rsidRPr="001133D1">
        <w:rPr>
          <w:rFonts w:ascii="Times New Roman" w:eastAsia="Times New Roman" w:hAnsi="Times New Roman" w:cs="Times New Roman"/>
          <w:bCs/>
          <w:sz w:val="24"/>
          <w:szCs w:val="24"/>
          <w:lang w:val="ru-RU" w:eastAsia="zh-CN" w:bidi="bg-BG"/>
        </w:rPr>
        <w:t>ползвателя</w:t>
      </w:r>
      <w:proofErr w:type="spellEnd"/>
      <w:r w:rsidRPr="001133D1">
        <w:rPr>
          <w:rFonts w:ascii="Times New Roman" w:eastAsia="Times New Roman" w:hAnsi="Times New Roman" w:cs="Times New Roman"/>
          <w:bCs/>
          <w:sz w:val="24"/>
          <w:szCs w:val="24"/>
          <w:lang w:val="ru-RU" w:eastAsia="zh-CN" w:bidi="bg-BG"/>
        </w:rPr>
        <w:t xml:space="preserve"> и се предоставят чрез </w:t>
      </w:r>
      <w:proofErr w:type="spellStart"/>
      <w:r w:rsidRPr="001133D1">
        <w:rPr>
          <w:rFonts w:ascii="Times New Roman" w:eastAsia="Times New Roman" w:hAnsi="Times New Roman" w:cs="Times New Roman"/>
          <w:bCs/>
          <w:sz w:val="24"/>
          <w:szCs w:val="24"/>
          <w:lang w:val="ru-RU" w:eastAsia="zh-CN" w:bidi="bg-BG"/>
        </w:rPr>
        <w:t>допълващ</w:t>
      </w:r>
      <w:proofErr w:type="spellEnd"/>
      <w:r w:rsidRPr="001133D1">
        <w:rPr>
          <w:rFonts w:ascii="Times New Roman" w:eastAsia="Times New Roman" w:hAnsi="Times New Roman" w:cs="Times New Roman"/>
          <w:bCs/>
          <w:sz w:val="24"/>
          <w:szCs w:val="24"/>
          <w:lang w:val="ru-RU" w:eastAsia="zh-CN" w:bidi="bg-BG"/>
        </w:rPr>
        <w:t xml:space="preserve"> стандарт за </w:t>
      </w:r>
      <w:proofErr w:type="spellStart"/>
      <w:r w:rsidRPr="001133D1">
        <w:rPr>
          <w:rFonts w:ascii="Times New Roman" w:eastAsia="Times New Roman" w:hAnsi="Times New Roman" w:cs="Times New Roman"/>
          <w:bCs/>
          <w:sz w:val="24"/>
          <w:szCs w:val="24"/>
          <w:lang w:val="ru-RU" w:eastAsia="zh-CN" w:bidi="bg-BG"/>
        </w:rPr>
        <w:t>подръжка</w:t>
      </w:r>
      <w:proofErr w:type="spellEnd"/>
      <w:r w:rsidRPr="001133D1">
        <w:rPr>
          <w:rFonts w:ascii="Times New Roman" w:eastAsia="Times New Roman" w:hAnsi="Times New Roman" w:cs="Times New Roman"/>
          <w:bCs/>
          <w:sz w:val="24"/>
          <w:szCs w:val="24"/>
          <w:lang w:val="ru-RU" w:eastAsia="zh-CN" w:bidi="bg-BG"/>
        </w:rPr>
        <w:t xml:space="preserve"> на автобус, </w:t>
      </w:r>
      <w:proofErr w:type="spellStart"/>
      <w:r w:rsidRPr="001133D1">
        <w:rPr>
          <w:rFonts w:ascii="Times New Roman" w:eastAsia="Times New Roman" w:hAnsi="Times New Roman" w:cs="Times New Roman"/>
          <w:bCs/>
          <w:sz w:val="24"/>
          <w:szCs w:val="24"/>
          <w:lang w:val="ru-RU" w:eastAsia="zh-CN" w:bidi="bg-BG"/>
        </w:rPr>
        <w:t>предоставен</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училищата</w:t>
      </w:r>
      <w:proofErr w:type="spellEnd"/>
      <w:r w:rsidRPr="001133D1">
        <w:rPr>
          <w:rFonts w:ascii="Times New Roman" w:eastAsia="Times New Roman" w:hAnsi="Times New Roman" w:cs="Times New Roman"/>
          <w:bCs/>
          <w:sz w:val="24"/>
          <w:szCs w:val="24"/>
          <w:lang w:val="ru-RU" w:eastAsia="zh-CN" w:bidi="bg-BG"/>
        </w:rPr>
        <w:t xml:space="preserve"> за </w:t>
      </w:r>
      <w:proofErr w:type="spellStart"/>
      <w:r w:rsidRPr="001133D1">
        <w:rPr>
          <w:rFonts w:ascii="Times New Roman" w:eastAsia="Times New Roman" w:hAnsi="Times New Roman" w:cs="Times New Roman"/>
          <w:bCs/>
          <w:sz w:val="24"/>
          <w:szCs w:val="24"/>
          <w:lang w:val="ru-RU" w:eastAsia="zh-CN" w:bidi="bg-BG"/>
        </w:rPr>
        <w:t>осигуряване</w:t>
      </w:r>
      <w:proofErr w:type="spellEnd"/>
      <w:r w:rsidRPr="001133D1">
        <w:rPr>
          <w:rFonts w:ascii="Times New Roman" w:eastAsia="Times New Roman" w:hAnsi="Times New Roman" w:cs="Times New Roman"/>
          <w:bCs/>
          <w:sz w:val="24"/>
          <w:szCs w:val="24"/>
          <w:lang w:val="ru-RU" w:eastAsia="zh-CN" w:bidi="bg-BG"/>
        </w:rPr>
        <w:t xml:space="preserve"> на транспорт на </w:t>
      </w:r>
      <w:proofErr w:type="spellStart"/>
      <w:r w:rsidRPr="001133D1">
        <w:rPr>
          <w:rFonts w:ascii="Times New Roman" w:eastAsia="Times New Roman" w:hAnsi="Times New Roman" w:cs="Times New Roman"/>
          <w:bCs/>
          <w:sz w:val="24"/>
          <w:szCs w:val="24"/>
          <w:lang w:val="ru-RU" w:eastAsia="zh-CN" w:bidi="bg-BG"/>
        </w:rPr>
        <w:t>деца</w:t>
      </w:r>
      <w:proofErr w:type="spellEnd"/>
      <w:r w:rsidRPr="001133D1">
        <w:rPr>
          <w:rFonts w:ascii="Times New Roman" w:eastAsia="Times New Roman" w:hAnsi="Times New Roman" w:cs="Times New Roman"/>
          <w:bCs/>
          <w:sz w:val="24"/>
          <w:szCs w:val="24"/>
          <w:lang w:val="ru-RU" w:eastAsia="zh-CN" w:bidi="bg-BG"/>
        </w:rPr>
        <w:t xml:space="preserve"> и </w:t>
      </w:r>
      <w:proofErr w:type="spellStart"/>
      <w:r w:rsidRPr="001133D1">
        <w:rPr>
          <w:rFonts w:ascii="Times New Roman" w:eastAsia="Times New Roman" w:hAnsi="Times New Roman" w:cs="Times New Roman"/>
          <w:bCs/>
          <w:sz w:val="24"/>
          <w:szCs w:val="24"/>
          <w:lang w:val="ru-RU" w:eastAsia="zh-CN" w:bidi="bg-BG"/>
        </w:rPr>
        <w:t>ученици</w:t>
      </w:r>
      <w:proofErr w:type="spellEnd"/>
      <w:r w:rsidRPr="001133D1">
        <w:rPr>
          <w:rFonts w:ascii="Times New Roman" w:eastAsia="Times New Roman" w:hAnsi="Times New Roman" w:cs="Times New Roman"/>
          <w:bCs/>
          <w:sz w:val="24"/>
          <w:szCs w:val="24"/>
          <w:lang w:val="ru-RU" w:eastAsia="zh-CN" w:bidi="bg-BG"/>
        </w:rPr>
        <w:t xml:space="preserve">, в </w:t>
      </w:r>
      <w:proofErr w:type="spellStart"/>
      <w:r w:rsidRPr="001133D1">
        <w:rPr>
          <w:rFonts w:ascii="Times New Roman" w:eastAsia="Times New Roman" w:hAnsi="Times New Roman" w:cs="Times New Roman"/>
          <w:bCs/>
          <w:sz w:val="24"/>
          <w:szCs w:val="24"/>
          <w:lang w:val="ru-RU" w:eastAsia="zh-CN" w:bidi="bg-BG"/>
        </w:rPr>
        <w:t>зависимост</w:t>
      </w:r>
      <w:proofErr w:type="spellEnd"/>
      <w:r w:rsidRPr="001133D1">
        <w:rPr>
          <w:rFonts w:ascii="Times New Roman" w:eastAsia="Times New Roman" w:hAnsi="Times New Roman" w:cs="Times New Roman"/>
          <w:bCs/>
          <w:sz w:val="24"/>
          <w:szCs w:val="24"/>
          <w:lang w:val="ru-RU" w:eastAsia="zh-CN" w:bidi="bg-BG"/>
        </w:rPr>
        <w:t xml:space="preserve"> от </w:t>
      </w:r>
      <w:proofErr w:type="spellStart"/>
      <w:r w:rsidRPr="001133D1">
        <w:rPr>
          <w:rFonts w:ascii="Times New Roman" w:eastAsia="Times New Roman" w:hAnsi="Times New Roman" w:cs="Times New Roman"/>
          <w:bCs/>
          <w:sz w:val="24"/>
          <w:szCs w:val="24"/>
          <w:lang w:val="ru-RU" w:eastAsia="zh-CN" w:bidi="bg-BG"/>
        </w:rPr>
        <w:t>броя</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местата</w:t>
      </w:r>
      <w:proofErr w:type="spellEnd"/>
      <w:r w:rsidRPr="001133D1">
        <w:rPr>
          <w:rFonts w:ascii="Times New Roman" w:eastAsia="Times New Roman" w:hAnsi="Times New Roman" w:cs="Times New Roman"/>
          <w:bCs/>
          <w:sz w:val="24"/>
          <w:szCs w:val="24"/>
          <w:lang w:val="ru-RU" w:eastAsia="zh-CN" w:bidi="bg-BG"/>
        </w:rPr>
        <w:t xml:space="preserve"> в автобуса и чрез </w:t>
      </w:r>
      <w:proofErr w:type="spellStart"/>
      <w:r w:rsidRPr="001133D1">
        <w:rPr>
          <w:rFonts w:ascii="Times New Roman" w:eastAsia="Times New Roman" w:hAnsi="Times New Roman" w:cs="Times New Roman"/>
          <w:bCs/>
          <w:sz w:val="24"/>
          <w:szCs w:val="24"/>
          <w:lang w:val="ru-RU" w:eastAsia="zh-CN" w:bidi="bg-BG"/>
        </w:rPr>
        <w:t>целеви</w:t>
      </w:r>
      <w:proofErr w:type="spellEnd"/>
      <w:r w:rsidRPr="001133D1">
        <w:rPr>
          <w:rFonts w:ascii="Times New Roman" w:eastAsia="Times New Roman" w:hAnsi="Times New Roman" w:cs="Times New Roman"/>
          <w:bCs/>
          <w:sz w:val="24"/>
          <w:szCs w:val="24"/>
          <w:lang w:val="ru-RU" w:eastAsia="zh-CN" w:bidi="bg-BG"/>
        </w:rPr>
        <w:t xml:space="preserve"> трансфер</w:t>
      </w:r>
      <w:r w:rsidRPr="001133D1">
        <w:rPr>
          <w:rFonts w:ascii="Times New Roman" w:eastAsia="Times New Roman" w:hAnsi="Times New Roman" w:cs="Times New Roman"/>
          <w:bCs/>
          <w:sz w:val="24"/>
          <w:szCs w:val="24"/>
          <w:lang w:eastAsia="zh-CN" w:bidi="bg-BG"/>
        </w:rPr>
        <w:t xml:space="preserve"> </w:t>
      </w:r>
      <w:proofErr w:type="gramStart"/>
      <w:r w:rsidRPr="001133D1">
        <w:rPr>
          <w:rFonts w:ascii="Times New Roman" w:eastAsia="Times New Roman" w:hAnsi="Times New Roman" w:cs="Times New Roman"/>
          <w:bCs/>
          <w:sz w:val="24"/>
          <w:szCs w:val="24"/>
          <w:lang w:eastAsia="zh-CN" w:bidi="bg-BG"/>
        </w:rPr>
        <w:t>от</w:t>
      </w:r>
      <w:proofErr w:type="gramEnd"/>
      <w:r w:rsidRPr="001133D1">
        <w:rPr>
          <w:rFonts w:ascii="Times New Roman" w:eastAsia="Times New Roman" w:hAnsi="Times New Roman" w:cs="Times New Roman"/>
          <w:bCs/>
          <w:sz w:val="24"/>
          <w:szCs w:val="24"/>
          <w:lang w:eastAsia="zh-CN" w:bidi="bg-BG"/>
        </w:rPr>
        <w:t xml:space="preserve"> държавния бюджет.</w:t>
      </w:r>
    </w:p>
    <w:p w:rsidR="001133D1" w:rsidRPr="001133D1" w:rsidRDefault="001133D1" w:rsidP="001133D1">
      <w:pPr>
        <w:numPr>
          <w:ilvl w:val="0"/>
          <w:numId w:val="37"/>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1133D1">
        <w:rPr>
          <w:rFonts w:ascii="Times New Roman" w:eastAsia="Times New Roman" w:hAnsi="Times New Roman" w:cs="Times New Roman"/>
          <w:bCs/>
          <w:sz w:val="24"/>
          <w:szCs w:val="24"/>
          <w:lang w:val="ru-RU" w:eastAsia="zh-CN" w:bidi="bg-BG"/>
        </w:rPr>
        <w:t>Възлага</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кмета</w:t>
      </w:r>
      <w:proofErr w:type="spellEnd"/>
      <w:r w:rsidRPr="001133D1">
        <w:rPr>
          <w:rFonts w:ascii="Times New Roman" w:eastAsia="Times New Roman" w:hAnsi="Times New Roman" w:cs="Times New Roman"/>
          <w:bCs/>
          <w:sz w:val="24"/>
          <w:szCs w:val="24"/>
          <w:lang w:val="ru-RU" w:eastAsia="zh-CN" w:bidi="bg-BG"/>
        </w:rPr>
        <w:t xml:space="preserve"> </w:t>
      </w:r>
      <w:proofErr w:type="gramStart"/>
      <w:r w:rsidRPr="001133D1">
        <w:rPr>
          <w:rFonts w:ascii="Times New Roman" w:eastAsia="Times New Roman" w:hAnsi="Times New Roman" w:cs="Times New Roman"/>
          <w:bCs/>
          <w:sz w:val="24"/>
          <w:szCs w:val="24"/>
          <w:lang w:val="ru-RU" w:eastAsia="zh-CN" w:bidi="bg-BG"/>
        </w:rPr>
        <w:t>на</w:t>
      </w:r>
      <w:proofErr w:type="gramEnd"/>
      <w:r w:rsidRPr="001133D1">
        <w:rPr>
          <w:rFonts w:ascii="Times New Roman" w:eastAsia="Times New Roman" w:hAnsi="Times New Roman" w:cs="Times New Roman"/>
          <w:bCs/>
          <w:sz w:val="24"/>
          <w:szCs w:val="24"/>
          <w:lang w:val="ru-RU" w:eastAsia="zh-CN" w:bidi="bg-BG"/>
        </w:rPr>
        <w:t xml:space="preserve"> </w:t>
      </w:r>
      <w:proofErr w:type="gramStart"/>
      <w:r w:rsidRPr="001133D1">
        <w:rPr>
          <w:rFonts w:ascii="Times New Roman" w:eastAsia="Times New Roman" w:hAnsi="Times New Roman" w:cs="Times New Roman"/>
          <w:bCs/>
          <w:sz w:val="24"/>
          <w:szCs w:val="24"/>
          <w:lang w:val="ru-RU" w:eastAsia="zh-CN" w:bidi="bg-BG"/>
        </w:rPr>
        <w:t>община</w:t>
      </w:r>
      <w:proofErr w:type="gram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Долни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чифлик</w:t>
      </w:r>
      <w:proofErr w:type="spellEnd"/>
      <w:r w:rsidRPr="001133D1">
        <w:rPr>
          <w:rFonts w:ascii="Times New Roman" w:eastAsia="Times New Roman" w:hAnsi="Times New Roman" w:cs="Times New Roman"/>
          <w:bCs/>
          <w:sz w:val="24"/>
          <w:szCs w:val="24"/>
          <w:lang w:val="ru-RU" w:eastAsia="zh-CN" w:bidi="bg-BG"/>
        </w:rPr>
        <w:t xml:space="preserve"> да </w:t>
      </w:r>
      <w:proofErr w:type="spellStart"/>
      <w:r w:rsidRPr="001133D1">
        <w:rPr>
          <w:rFonts w:ascii="Times New Roman" w:eastAsia="Times New Roman" w:hAnsi="Times New Roman" w:cs="Times New Roman"/>
          <w:bCs/>
          <w:sz w:val="24"/>
          <w:szCs w:val="24"/>
          <w:lang w:val="ru-RU" w:eastAsia="zh-CN" w:bidi="bg-BG"/>
        </w:rPr>
        <w:t>извърши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всички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необходими</w:t>
      </w:r>
      <w:proofErr w:type="spellEnd"/>
      <w:r w:rsidRPr="001133D1">
        <w:rPr>
          <w:rFonts w:ascii="Times New Roman" w:eastAsia="Times New Roman" w:hAnsi="Times New Roman" w:cs="Times New Roman"/>
          <w:bCs/>
          <w:sz w:val="24"/>
          <w:szCs w:val="24"/>
          <w:lang w:val="ru-RU" w:eastAsia="zh-CN" w:bidi="bg-BG"/>
        </w:rPr>
        <w:t xml:space="preserve"> действия за </w:t>
      </w:r>
      <w:proofErr w:type="spellStart"/>
      <w:r w:rsidRPr="001133D1">
        <w:rPr>
          <w:rFonts w:ascii="Times New Roman" w:eastAsia="Times New Roman" w:hAnsi="Times New Roman" w:cs="Times New Roman"/>
          <w:bCs/>
          <w:sz w:val="24"/>
          <w:szCs w:val="24"/>
          <w:lang w:val="ru-RU" w:eastAsia="zh-CN" w:bidi="bg-BG"/>
        </w:rPr>
        <w:t>изпълнение</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горните</w:t>
      </w:r>
      <w:proofErr w:type="spellEnd"/>
      <w:r w:rsidRPr="001133D1">
        <w:rPr>
          <w:rFonts w:ascii="Times New Roman" w:eastAsia="Times New Roman" w:hAnsi="Times New Roman" w:cs="Times New Roman"/>
          <w:bCs/>
          <w:sz w:val="24"/>
          <w:szCs w:val="24"/>
          <w:lang w:val="ru-RU" w:eastAsia="zh-CN" w:bidi="bg-BG"/>
        </w:rPr>
        <w:t xml:space="preserve"> решения, </w:t>
      </w:r>
      <w:proofErr w:type="spellStart"/>
      <w:r w:rsidRPr="001133D1">
        <w:rPr>
          <w:rFonts w:ascii="Times New Roman" w:eastAsia="Times New Roman" w:hAnsi="Times New Roman" w:cs="Times New Roman"/>
          <w:bCs/>
          <w:sz w:val="24"/>
          <w:szCs w:val="24"/>
          <w:lang w:val="ru-RU" w:eastAsia="zh-CN" w:bidi="bg-BG"/>
        </w:rPr>
        <w:t>включително</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сключване</w:t>
      </w:r>
      <w:proofErr w:type="spellEnd"/>
      <w:r w:rsidRPr="001133D1">
        <w:rPr>
          <w:rFonts w:ascii="Times New Roman" w:eastAsia="Times New Roman" w:hAnsi="Times New Roman" w:cs="Times New Roman"/>
          <w:bCs/>
          <w:sz w:val="24"/>
          <w:szCs w:val="24"/>
          <w:lang w:val="ru-RU" w:eastAsia="zh-CN" w:bidi="bg-BG"/>
        </w:rPr>
        <w:t xml:space="preserve"> на договор </w:t>
      </w:r>
      <w:proofErr w:type="spellStart"/>
      <w:r w:rsidRPr="001133D1">
        <w:rPr>
          <w:rFonts w:ascii="Times New Roman" w:eastAsia="Times New Roman" w:hAnsi="Times New Roman" w:cs="Times New Roman"/>
          <w:bCs/>
          <w:sz w:val="24"/>
          <w:szCs w:val="24"/>
          <w:lang w:val="ru-RU" w:eastAsia="zh-CN" w:bidi="bg-BG"/>
        </w:rPr>
        <w:t>със</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съответния</w:t>
      </w:r>
      <w:proofErr w:type="spellEnd"/>
      <w:r w:rsidRPr="001133D1">
        <w:rPr>
          <w:rFonts w:ascii="Times New Roman" w:eastAsia="Times New Roman" w:hAnsi="Times New Roman" w:cs="Times New Roman"/>
          <w:bCs/>
          <w:sz w:val="24"/>
          <w:szCs w:val="24"/>
          <w:lang w:val="ru-RU" w:eastAsia="zh-CN" w:bidi="bg-BG"/>
        </w:rPr>
        <w:t xml:space="preserve"> директор и </w:t>
      </w:r>
      <w:proofErr w:type="spellStart"/>
      <w:r w:rsidRPr="001133D1">
        <w:rPr>
          <w:rFonts w:ascii="Times New Roman" w:eastAsia="Times New Roman" w:hAnsi="Times New Roman" w:cs="Times New Roman"/>
          <w:bCs/>
          <w:sz w:val="24"/>
          <w:szCs w:val="24"/>
          <w:lang w:val="ru-RU" w:eastAsia="zh-CN" w:bidi="bg-BG"/>
        </w:rPr>
        <w:t>предаване</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училищния</w:t>
      </w:r>
      <w:proofErr w:type="spellEnd"/>
      <w:r w:rsidRPr="001133D1">
        <w:rPr>
          <w:rFonts w:ascii="Times New Roman" w:eastAsia="Times New Roman" w:hAnsi="Times New Roman" w:cs="Times New Roman"/>
          <w:bCs/>
          <w:sz w:val="24"/>
          <w:szCs w:val="24"/>
          <w:lang w:val="ru-RU" w:eastAsia="zh-CN" w:bidi="bg-BG"/>
        </w:rPr>
        <w:t xml:space="preserve"> автобус</w:t>
      </w:r>
      <w:r w:rsidRPr="001133D1">
        <w:rPr>
          <w:rFonts w:ascii="Times New Roman" w:eastAsia="Times New Roman" w:hAnsi="Times New Roman" w:cs="Times New Roman"/>
          <w:bCs/>
          <w:sz w:val="24"/>
          <w:szCs w:val="24"/>
          <w:lang w:eastAsia="zh-CN" w:bidi="bg-BG"/>
        </w:rPr>
        <w:t>.</w:t>
      </w:r>
    </w:p>
    <w:p w:rsidR="001133D1" w:rsidRPr="001133D1" w:rsidRDefault="001133D1" w:rsidP="001133D1">
      <w:pPr>
        <w:numPr>
          <w:ilvl w:val="0"/>
          <w:numId w:val="37"/>
        </w:numPr>
        <w:suppressAutoHyphens/>
        <w:spacing w:after="0" w:line="240" w:lineRule="auto"/>
        <w:jc w:val="both"/>
        <w:rPr>
          <w:rFonts w:ascii="Times New Roman" w:eastAsia="Times New Roman" w:hAnsi="Times New Roman" w:cs="Times New Roman"/>
          <w:bCs/>
          <w:sz w:val="24"/>
          <w:szCs w:val="24"/>
          <w:lang w:val="ru-RU" w:eastAsia="zh-CN" w:bidi="bg-BG"/>
        </w:rPr>
      </w:pPr>
      <w:r w:rsidRPr="001133D1">
        <w:rPr>
          <w:rFonts w:ascii="Times New Roman" w:eastAsia="Times New Roman" w:hAnsi="Times New Roman" w:cs="Times New Roman"/>
          <w:bCs/>
          <w:sz w:val="24"/>
          <w:szCs w:val="24"/>
          <w:lang w:eastAsia="zh-CN" w:bidi="bg-BG"/>
        </w:rPr>
        <w:t>На основание чл. 60, ал. 1 от АПК допуска предварително изпълнение на настоящото решение.</w:t>
      </w: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rPr>
          <w:rFonts w:ascii="Times New Roman" w:eastAsia="Calibri" w:hAnsi="Times New Roman" w:cs="Times New Roman"/>
          <w:b/>
          <w:sz w:val="24"/>
          <w:szCs w:val="24"/>
          <w:lang w:eastAsia="bg-BG"/>
        </w:rPr>
      </w:pPr>
      <w:r w:rsidRPr="001133D1">
        <w:rPr>
          <w:rFonts w:ascii="Times New Roman" w:eastAsia="Calibri" w:hAnsi="Times New Roman" w:cs="Times New Roman"/>
          <w:b/>
          <w:sz w:val="24"/>
          <w:szCs w:val="24"/>
          <w:lang w:eastAsia="bg-BG"/>
        </w:rPr>
        <w:t>МОТИВИ ПО ЧЛ.60, АЛ.2 ОТ АПК</w:t>
      </w:r>
    </w:p>
    <w:p w:rsidR="001133D1" w:rsidRPr="001133D1" w:rsidRDefault="001133D1" w:rsidP="001133D1">
      <w:pPr>
        <w:suppressAutoHyphens/>
        <w:spacing w:after="0" w:line="240" w:lineRule="auto"/>
        <w:jc w:val="both"/>
        <w:rPr>
          <w:rFonts w:ascii="Times New Roman" w:eastAsia="Calibri" w:hAnsi="Times New Roman" w:cs="Times New Roman"/>
          <w:sz w:val="24"/>
          <w:szCs w:val="24"/>
          <w:lang w:eastAsia="bg-BG"/>
        </w:rPr>
      </w:pPr>
      <w:r w:rsidRPr="001133D1">
        <w:rPr>
          <w:rFonts w:ascii="Times New Roman" w:eastAsia="Calibri" w:hAnsi="Times New Roman" w:cs="Times New Roman"/>
          <w:sz w:val="24"/>
          <w:szCs w:val="24"/>
          <w:lang w:eastAsia="bg-BG"/>
        </w:rPr>
        <w:t xml:space="preserve">Допускането на предварително изпълнение на настоящото решение се налага т.к.  т.к.  учебната година ще започне след броени дни. </w:t>
      </w:r>
      <w:proofErr w:type="spellStart"/>
      <w:proofErr w:type="gramStart"/>
      <w:r w:rsidRPr="001133D1">
        <w:rPr>
          <w:rFonts w:ascii="Times New Roman" w:eastAsia="Calibri" w:hAnsi="Times New Roman" w:cs="Times New Roman"/>
          <w:sz w:val="24"/>
          <w:szCs w:val="24"/>
          <w:lang w:val="en-US" w:eastAsia="bg-BG"/>
        </w:rPr>
        <w:t>Образованието</w:t>
      </w:r>
      <w:proofErr w:type="spellEnd"/>
      <w:r w:rsidRPr="001133D1">
        <w:rPr>
          <w:rFonts w:ascii="Times New Roman" w:eastAsia="Calibri" w:hAnsi="Times New Roman" w:cs="Times New Roman"/>
          <w:sz w:val="24"/>
          <w:szCs w:val="24"/>
          <w:lang w:val="en-US" w:eastAsia="bg-BG"/>
        </w:rPr>
        <w:t xml:space="preserve"> е </w:t>
      </w:r>
      <w:proofErr w:type="spellStart"/>
      <w:r w:rsidRPr="001133D1">
        <w:rPr>
          <w:rFonts w:ascii="Times New Roman" w:eastAsia="Calibri" w:hAnsi="Times New Roman" w:cs="Times New Roman"/>
          <w:sz w:val="24"/>
          <w:szCs w:val="24"/>
          <w:lang w:val="en-US" w:eastAsia="bg-BG"/>
        </w:rPr>
        <w:t>универсално</w:t>
      </w:r>
      <w:proofErr w:type="spellEnd"/>
      <w:r w:rsidRPr="001133D1">
        <w:rPr>
          <w:rFonts w:ascii="Times New Roman" w:eastAsia="Calibri" w:hAnsi="Times New Roman" w:cs="Times New Roman"/>
          <w:sz w:val="24"/>
          <w:szCs w:val="24"/>
          <w:lang w:val="en-US" w:eastAsia="bg-BG"/>
        </w:rPr>
        <w:t xml:space="preserve"> и </w:t>
      </w:r>
      <w:proofErr w:type="spellStart"/>
      <w:r w:rsidRPr="001133D1">
        <w:rPr>
          <w:rFonts w:ascii="Times New Roman" w:eastAsia="Calibri" w:hAnsi="Times New Roman" w:cs="Times New Roman"/>
          <w:sz w:val="24"/>
          <w:szCs w:val="24"/>
          <w:lang w:val="en-US" w:eastAsia="bg-BG"/>
        </w:rPr>
        <w:t>неотменимо</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човешко</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право</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от</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огромно</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обществено</w:t>
      </w:r>
      <w:proofErr w:type="spellEnd"/>
      <w:r w:rsidRPr="001133D1">
        <w:rPr>
          <w:rFonts w:ascii="Times New Roman" w:eastAsia="Calibri" w:hAnsi="Times New Roman" w:cs="Times New Roman"/>
          <w:sz w:val="24"/>
          <w:szCs w:val="24"/>
          <w:lang w:val="en-US" w:eastAsia="bg-BG"/>
        </w:rPr>
        <w:t xml:space="preserve"> </w:t>
      </w:r>
      <w:proofErr w:type="spellStart"/>
      <w:r w:rsidRPr="001133D1">
        <w:rPr>
          <w:rFonts w:ascii="Times New Roman" w:eastAsia="Calibri" w:hAnsi="Times New Roman" w:cs="Times New Roman"/>
          <w:sz w:val="24"/>
          <w:szCs w:val="24"/>
          <w:lang w:val="en-US" w:eastAsia="bg-BG"/>
        </w:rPr>
        <w:t>значение</w:t>
      </w:r>
      <w:proofErr w:type="spellEnd"/>
      <w:r w:rsidRPr="001133D1">
        <w:rPr>
          <w:rFonts w:ascii="Times New Roman" w:eastAsia="Calibri" w:hAnsi="Times New Roman" w:cs="Times New Roman"/>
          <w:sz w:val="24"/>
          <w:szCs w:val="24"/>
          <w:lang w:eastAsia="bg-BG"/>
        </w:rPr>
        <w:t>.</w:t>
      </w:r>
      <w:proofErr w:type="gramEnd"/>
      <w:r w:rsidRPr="001133D1">
        <w:rPr>
          <w:rFonts w:ascii="Times New Roman" w:eastAsia="Calibri" w:hAnsi="Times New Roman" w:cs="Times New Roman"/>
          <w:sz w:val="24"/>
          <w:szCs w:val="24"/>
          <w:lang w:eastAsia="bg-BG"/>
        </w:rPr>
        <w:t xml:space="preserve"> Необходимо е автобусите преди да започнат да извозват учениците да преминат технически преглед за изправност. Забавянето на решението ще доведе до невъзможност автобусите да бъдат предадени на училищата своевременно и да преминат технически преглед преди началото на учебната година. Това от своя страна ще направи </w:t>
      </w:r>
      <w:proofErr w:type="spellStart"/>
      <w:r w:rsidRPr="001133D1">
        <w:rPr>
          <w:rFonts w:ascii="Times New Roman" w:eastAsia="Calibri" w:hAnsi="Times New Roman" w:cs="Times New Roman"/>
          <w:sz w:val="24"/>
          <w:szCs w:val="24"/>
          <w:lang w:eastAsia="bg-BG"/>
        </w:rPr>
        <w:t>невъжможно</w:t>
      </w:r>
      <w:proofErr w:type="spellEnd"/>
      <w:r w:rsidRPr="001133D1">
        <w:rPr>
          <w:rFonts w:ascii="Times New Roman" w:eastAsia="Calibri" w:hAnsi="Times New Roman" w:cs="Times New Roman"/>
          <w:sz w:val="24"/>
          <w:szCs w:val="24"/>
          <w:lang w:eastAsia="bg-BG"/>
        </w:rPr>
        <w:t xml:space="preserve"> придвижването на учениците до съответното училище, с което ще бъде застрашен процесът на обучението им. Непосещаването на училище от учениците ще създаде трудности, както за тях така и за обучаващите ги и ще доведе до изоставане в обучението им. </w:t>
      </w:r>
    </w:p>
    <w:p w:rsidR="00A92889" w:rsidRDefault="00A92889" w:rsidP="00123AD5">
      <w:pPr>
        <w:suppressAutoHyphens/>
        <w:spacing w:after="0" w:line="240" w:lineRule="auto"/>
        <w:jc w:val="both"/>
        <w:rPr>
          <w:rFonts w:ascii="Times New Roman" w:eastAsia="Times New Roman" w:hAnsi="Times New Roman" w:cs="Times New Roman"/>
          <w:b/>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799</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1133D1">
        <w:rPr>
          <w:rFonts w:ascii="Times New Roman" w:eastAsia="Times New Roman" w:hAnsi="Times New Roman" w:cs="Times New Roman"/>
          <w:bCs/>
          <w:sz w:val="24"/>
          <w:szCs w:val="24"/>
          <w:lang w:val="ru-RU" w:eastAsia="zh-CN" w:bidi="bg-BG"/>
        </w:rPr>
        <w:t>5</w:t>
      </w:r>
      <w:r w:rsidRPr="001133D1">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1133D1">
        <w:rPr>
          <w:rFonts w:ascii="Times New Roman" w:eastAsia="Times New Roman" w:hAnsi="Times New Roman" w:cs="Times New Roman"/>
          <w:bCs/>
          <w:sz w:val="24"/>
          <w:szCs w:val="24"/>
          <w:lang w:val="ru-RU" w:eastAsia="zh-CN" w:bidi="bg-BG"/>
        </w:rPr>
        <w:t>4 800,00 (</w:t>
      </w:r>
      <w:proofErr w:type="spellStart"/>
      <w:r w:rsidRPr="001133D1">
        <w:rPr>
          <w:rFonts w:ascii="Times New Roman" w:eastAsia="Times New Roman" w:hAnsi="Times New Roman" w:cs="Times New Roman"/>
          <w:bCs/>
          <w:sz w:val="24"/>
          <w:szCs w:val="24"/>
          <w:lang w:val="ru-RU" w:eastAsia="zh-CN" w:bidi="bg-BG"/>
        </w:rPr>
        <w:t>четири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хиляди</w:t>
      </w:r>
      <w:proofErr w:type="spellEnd"/>
      <w:r w:rsidRPr="001133D1">
        <w:rPr>
          <w:rFonts w:ascii="Times New Roman" w:eastAsia="Times New Roman" w:hAnsi="Times New Roman" w:cs="Times New Roman"/>
          <w:bCs/>
          <w:sz w:val="24"/>
          <w:szCs w:val="24"/>
          <w:lang w:val="ru-RU" w:eastAsia="zh-CN" w:bidi="bg-BG"/>
        </w:rPr>
        <w:t xml:space="preserve"> и </w:t>
      </w:r>
      <w:proofErr w:type="spellStart"/>
      <w:r w:rsidRPr="001133D1">
        <w:rPr>
          <w:rFonts w:ascii="Times New Roman" w:eastAsia="Times New Roman" w:hAnsi="Times New Roman" w:cs="Times New Roman"/>
          <w:bCs/>
          <w:sz w:val="24"/>
          <w:szCs w:val="24"/>
          <w:lang w:val="ru-RU" w:eastAsia="zh-CN" w:bidi="bg-BG"/>
        </w:rPr>
        <w:t>осемстотин</w:t>
      </w:r>
      <w:proofErr w:type="spellEnd"/>
      <w:r w:rsidRPr="001133D1">
        <w:rPr>
          <w:rFonts w:ascii="Times New Roman" w:eastAsia="Times New Roman" w:hAnsi="Times New Roman" w:cs="Times New Roman"/>
          <w:bCs/>
          <w:sz w:val="24"/>
          <w:szCs w:val="24"/>
          <w:lang w:val="ru-RU" w:eastAsia="zh-CN" w:bidi="bg-BG"/>
        </w:rPr>
        <w:t>) лева</w:t>
      </w:r>
      <w:r w:rsidRPr="001133D1">
        <w:rPr>
          <w:rFonts w:ascii="Times New Roman" w:eastAsia="Times New Roman" w:hAnsi="Times New Roman" w:cs="Times New Roman"/>
          <w:bCs/>
          <w:sz w:val="24"/>
          <w:szCs w:val="24"/>
          <w:lang w:eastAsia="zh-CN" w:bidi="bg-BG"/>
        </w:rPr>
        <w:t xml:space="preserve"> без ДДС и я определя за начална тръжна продажна цена на  поземлен имот с идентификатор № 10611.57.690, с начин на трайно ползване „за друг вид застрояване“,  вид територия – урбанизирана, с площ 525 (петстотин двадесет и пет) кв. м по кадастралната карта и кадастралните регистри на с. Венелин, община Долни чифлик, област Варна, съгласно АЧОС № 1854 от 05.08.2019 г. при граници на имота: 10611.57.699; 10611.57.689; 10611.57.693; 10611.57.692; 10611.57.691;</w:t>
      </w:r>
    </w:p>
    <w:p w:rsidR="008218BA" w:rsidRPr="00614056" w:rsidRDefault="008218BA" w:rsidP="008218BA">
      <w:pPr>
        <w:rPr>
          <w:rFonts w:ascii="Times New Roman" w:hAnsi="Times New Roman" w:cs="Times New Roman"/>
          <w:b/>
          <w:bCs/>
          <w:sz w:val="24"/>
          <w:szCs w:val="24"/>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800</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3.5. Продажба на жилищни имоти,  с нова точка № 28 - УПИ Х</w:t>
      </w:r>
      <w:r w:rsidRPr="001133D1">
        <w:rPr>
          <w:rFonts w:ascii="Times New Roman" w:eastAsia="Times New Roman" w:hAnsi="Times New Roman" w:cs="Times New Roman"/>
          <w:bCs/>
          <w:sz w:val="24"/>
          <w:szCs w:val="24"/>
          <w:lang w:val="en-US" w:eastAsia="zh-CN" w:bidi="bg-BG"/>
        </w:rPr>
        <w:t>III-</w:t>
      </w:r>
      <w:proofErr w:type="spellStart"/>
      <w:r w:rsidRPr="001133D1">
        <w:rPr>
          <w:rFonts w:ascii="Times New Roman" w:eastAsia="Times New Roman" w:hAnsi="Times New Roman" w:cs="Times New Roman"/>
          <w:bCs/>
          <w:sz w:val="24"/>
          <w:szCs w:val="24"/>
          <w:lang w:val="en-US" w:eastAsia="zh-CN" w:bidi="bg-BG"/>
        </w:rPr>
        <w:t>общ</w:t>
      </w:r>
      <w:proofErr w:type="spellEnd"/>
      <w:r w:rsidRPr="001133D1">
        <w:rPr>
          <w:rFonts w:ascii="Times New Roman" w:eastAsia="Times New Roman" w:hAnsi="Times New Roman" w:cs="Times New Roman"/>
          <w:bCs/>
          <w:sz w:val="24"/>
          <w:szCs w:val="24"/>
          <w:lang w:val="en-US" w:eastAsia="zh-CN" w:bidi="bg-BG"/>
        </w:rPr>
        <w:t>.</w:t>
      </w:r>
      <w:r w:rsidRPr="001133D1">
        <w:rPr>
          <w:rFonts w:ascii="Times New Roman" w:eastAsia="Times New Roman" w:hAnsi="Times New Roman" w:cs="Times New Roman"/>
          <w:bCs/>
          <w:sz w:val="24"/>
          <w:szCs w:val="24"/>
          <w:lang w:eastAsia="zh-CN" w:bidi="bg-BG"/>
        </w:rPr>
        <w:t xml:space="preserve"> в кв. 74 с площ 480 (четиристотин и осемдесет) кв. м по регулационния план на гр. Долни чифлик, област Варна, съгласно АЧОС № 155 от 03.11.2006 г.</w:t>
      </w:r>
    </w:p>
    <w:p w:rsidR="00B12EFA" w:rsidRPr="008218BA" w:rsidRDefault="00B12EFA" w:rsidP="000D3798">
      <w:pPr>
        <w:rPr>
          <w:rFonts w:ascii="Times New Roman" w:hAnsi="Times New Roman" w:cs="Times New Roman"/>
          <w:sz w:val="24"/>
          <w:szCs w:val="24"/>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
          <w:bCs/>
          <w:sz w:val="24"/>
          <w:szCs w:val="24"/>
          <w:lang w:eastAsia="zh-CN"/>
        </w:rPr>
        <w:t>РЕШЕНИЕ № 801</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roofErr w:type="gramStart"/>
      <w:r w:rsidRPr="001133D1">
        <w:rPr>
          <w:rFonts w:ascii="Times New Roman" w:eastAsia="Times New Roman" w:hAnsi="Times New Roman" w:cs="Times New Roman"/>
          <w:bCs/>
          <w:sz w:val="24"/>
          <w:szCs w:val="24"/>
          <w:lang w:val="en-US" w:eastAsia="zh-CN" w:bidi="bg-BG"/>
        </w:rPr>
        <w:t>2.</w:t>
      </w:r>
      <w:r w:rsidRPr="001133D1">
        <w:rPr>
          <w:rFonts w:ascii="Times New Roman" w:eastAsia="Times New Roman" w:hAnsi="Times New Roman" w:cs="Times New Roman"/>
          <w:bCs/>
          <w:sz w:val="24"/>
          <w:szCs w:val="24"/>
          <w:lang w:eastAsia="zh-CN" w:bidi="bg-BG"/>
        </w:rPr>
        <w:t>На основание чл.</w:t>
      </w:r>
      <w:proofErr w:type="gramEnd"/>
      <w:r w:rsidRPr="001133D1">
        <w:rPr>
          <w:rFonts w:ascii="Times New Roman" w:eastAsia="Times New Roman" w:hAnsi="Times New Roman" w:cs="Times New Roman"/>
          <w:bCs/>
          <w:sz w:val="24"/>
          <w:szCs w:val="24"/>
          <w:lang w:eastAsia="zh-CN" w:bidi="bg-BG"/>
        </w:rPr>
        <w:t xml:space="preserve">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1133D1">
        <w:rPr>
          <w:rFonts w:ascii="Times New Roman" w:eastAsia="Times New Roman" w:hAnsi="Times New Roman" w:cs="Times New Roman"/>
          <w:bCs/>
          <w:sz w:val="24"/>
          <w:szCs w:val="24"/>
          <w:lang w:val="ru-RU" w:eastAsia="zh-CN" w:bidi="bg-BG"/>
        </w:rPr>
        <w:t>5</w:t>
      </w:r>
      <w:r w:rsidRPr="001133D1">
        <w:rPr>
          <w:rFonts w:ascii="Times New Roman" w:eastAsia="Times New Roman" w:hAnsi="Times New Roman" w:cs="Times New Roman"/>
          <w:bCs/>
          <w:sz w:val="24"/>
          <w:szCs w:val="24"/>
          <w:lang w:eastAsia="zh-CN" w:bidi="bg-BG"/>
        </w:rPr>
        <w:t>, ал. 1, т. 1 и чл. 46, ал. 1 и ал.</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7000.00 (седем хиляди) лева без ДДС и я определя за начална тръжна продажна цена на УПИ Х</w:t>
      </w:r>
      <w:r w:rsidRPr="001133D1">
        <w:rPr>
          <w:rFonts w:ascii="Times New Roman" w:eastAsia="Times New Roman" w:hAnsi="Times New Roman" w:cs="Times New Roman"/>
          <w:bCs/>
          <w:sz w:val="24"/>
          <w:szCs w:val="24"/>
          <w:lang w:val="en-US" w:eastAsia="zh-CN" w:bidi="bg-BG"/>
        </w:rPr>
        <w:t>III-</w:t>
      </w:r>
      <w:proofErr w:type="spellStart"/>
      <w:r w:rsidRPr="001133D1">
        <w:rPr>
          <w:rFonts w:ascii="Times New Roman" w:eastAsia="Times New Roman" w:hAnsi="Times New Roman" w:cs="Times New Roman"/>
          <w:bCs/>
          <w:sz w:val="24"/>
          <w:szCs w:val="24"/>
          <w:lang w:val="en-US" w:eastAsia="zh-CN" w:bidi="bg-BG"/>
        </w:rPr>
        <w:t>общ</w:t>
      </w:r>
      <w:proofErr w:type="spellEnd"/>
      <w:r w:rsidRPr="001133D1">
        <w:rPr>
          <w:rFonts w:ascii="Times New Roman" w:eastAsia="Times New Roman" w:hAnsi="Times New Roman" w:cs="Times New Roman"/>
          <w:bCs/>
          <w:sz w:val="24"/>
          <w:szCs w:val="24"/>
          <w:lang w:val="en-US" w:eastAsia="zh-CN" w:bidi="bg-BG"/>
        </w:rPr>
        <w:t>.</w:t>
      </w:r>
      <w:r w:rsidRPr="001133D1">
        <w:rPr>
          <w:rFonts w:ascii="Times New Roman" w:eastAsia="Times New Roman" w:hAnsi="Times New Roman" w:cs="Times New Roman"/>
          <w:bCs/>
          <w:sz w:val="24"/>
          <w:szCs w:val="24"/>
          <w:lang w:eastAsia="zh-CN" w:bidi="bg-BG"/>
        </w:rPr>
        <w:t xml:space="preserve"> в кв. 74 с площ 480 (четиристотин и осемдесет) кв. м по регулационния план на гр. Долни чифлик, област Варна, съгласно АЧОС № 155 от 03.11.2006 г.. при граници на имота: улица с ОК 412-413-480; УПИ </w:t>
      </w:r>
      <w:r w:rsidRPr="001133D1">
        <w:rPr>
          <w:rFonts w:ascii="Times New Roman" w:eastAsia="Times New Roman" w:hAnsi="Times New Roman" w:cs="Times New Roman"/>
          <w:bCs/>
          <w:sz w:val="24"/>
          <w:szCs w:val="24"/>
          <w:lang w:val="en-US" w:eastAsia="zh-CN" w:bidi="bg-BG"/>
        </w:rPr>
        <w:t>XIV</w:t>
      </w:r>
      <w:r w:rsidRPr="001133D1">
        <w:rPr>
          <w:rFonts w:ascii="Times New Roman" w:eastAsia="Times New Roman" w:hAnsi="Times New Roman" w:cs="Times New Roman"/>
          <w:bCs/>
          <w:sz w:val="24"/>
          <w:szCs w:val="24"/>
          <w:lang w:eastAsia="zh-CN" w:bidi="bg-BG"/>
        </w:rPr>
        <w:t xml:space="preserve">-общ.; </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 xml:space="preserve">улица с ОК 515-516;  УПИ </w:t>
      </w:r>
      <w:r w:rsidRPr="001133D1">
        <w:rPr>
          <w:rFonts w:ascii="Times New Roman" w:eastAsia="Times New Roman" w:hAnsi="Times New Roman" w:cs="Times New Roman"/>
          <w:bCs/>
          <w:sz w:val="24"/>
          <w:szCs w:val="24"/>
          <w:lang w:val="en-US" w:eastAsia="zh-CN" w:bidi="bg-BG"/>
        </w:rPr>
        <w:t>XII</w:t>
      </w:r>
      <w:r w:rsidRPr="001133D1">
        <w:rPr>
          <w:rFonts w:ascii="Times New Roman" w:eastAsia="Times New Roman" w:hAnsi="Times New Roman" w:cs="Times New Roman"/>
          <w:bCs/>
          <w:sz w:val="24"/>
          <w:szCs w:val="24"/>
          <w:lang w:eastAsia="zh-CN" w:bidi="bg-BG"/>
        </w:rPr>
        <w:t>-общ.</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802</w:t>
      </w:r>
    </w:p>
    <w:p w:rsidR="001133D1" w:rsidRPr="001133D1" w:rsidRDefault="001133D1" w:rsidP="001133D1">
      <w:pPr>
        <w:suppressAutoHyphens/>
        <w:spacing w:after="0" w:line="240" w:lineRule="auto"/>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1. </w:t>
      </w:r>
      <w:proofErr w:type="spellStart"/>
      <w:proofErr w:type="gram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основание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чл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21, </w:t>
      </w:r>
      <w:proofErr w:type="spellStart"/>
      <w:r w:rsidRPr="001133D1">
        <w:rPr>
          <w:rFonts w:ascii="Times New Roman" w:eastAsia="Times New Roman" w:hAnsi="Times New Roman" w:cs="Times New Roman"/>
          <w:bCs/>
          <w:sz w:val="24"/>
          <w:szCs w:val="24"/>
          <w:lang w:val="en-AU" w:eastAsia="zh-CN" w:bidi="bg-BG"/>
        </w:rPr>
        <w:t>ал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2 </w:t>
      </w:r>
      <w:proofErr w:type="spellStart"/>
      <w:r w:rsidRPr="001133D1">
        <w:rPr>
          <w:rFonts w:ascii="Times New Roman" w:eastAsia="Times New Roman" w:hAnsi="Times New Roman" w:cs="Times New Roman"/>
          <w:bCs/>
          <w:sz w:val="24"/>
          <w:szCs w:val="24"/>
          <w:lang w:val="en-AU" w:eastAsia="zh-CN" w:bidi="bg-BG"/>
        </w:rPr>
        <w:t>във</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връзка</w:t>
      </w:r>
      <w:proofErr w:type="spellEnd"/>
      <w:r w:rsidRPr="001133D1">
        <w:rPr>
          <w:rFonts w:ascii="Times New Roman" w:eastAsia="Times New Roman" w:hAnsi="Times New Roman" w:cs="Times New Roman"/>
          <w:bCs/>
          <w:sz w:val="24"/>
          <w:szCs w:val="24"/>
          <w:lang w:val="en-AU" w:eastAsia="zh-CN" w:bidi="bg-BG"/>
        </w:rPr>
        <w:t xml:space="preserve"> с </w:t>
      </w:r>
      <w:proofErr w:type="spellStart"/>
      <w:r w:rsidRPr="001133D1">
        <w:rPr>
          <w:rFonts w:ascii="Times New Roman" w:eastAsia="Times New Roman" w:hAnsi="Times New Roman" w:cs="Times New Roman"/>
          <w:bCs/>
          <w:sz w:val="24"/>
          <w:szCs w:val="24"/>
          <w:lang w:val="en-AU" w:eastAsia="zh-CN" w:bidi="bg-BG"/>
        </w:rPr>
        <w:t>чл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21, </w:t>
      </w:r>
      <w:proofErr w:type="spellStart"/>
      <w:r w:rsidRPr="001133D1">
        <w:rPr>
          <w:rFonts w:ascii="Times New Roman" w:eastAsia="Times New Roman" w:hAnsi="Times New Roman" w:cs="Times New Roman"/>
          <w:bCs/>
          <w:sz w:val="24"/>
          <w:szCs w:val="24"/>
          <w:lang w:val="en-AU" w:eastAsia="zh-CN" w:bidi="bg-BG"/>
        </w:rPr>
        <w:t>ал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1, т. 12 </w:t>
      </w:r>
      <w:proofErr w:type="spellStart"/>
      <w:r w:rsidRPr="001133D1">
        <w:rPr>
          <w:rFonts w:ascii="Times New Roman" w:eastAsia="Times New Roman" w:hAnsi="Times New Roman" w:cs="Times New Roman"/>
          <w:bCs/>
          <w:sz w:val="24"/>
          <w:szCs w:val="24"/>
          <w:lang w:val="en-AU" w:eastAsia="zh-CN" w:bidi="bg-BG"/>
        </w:rPr>
        <w:t>от</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закона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местното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самоуправление</w:t>
      </w:r>
      <w:proofErr w:type="spellEnd"/>
      <w:r w:rsidRPr="001133D1">
        <w:rPr>
          <w:rFonts w:ascii="Times New Roman" w:eastAsia="Times New Roman" w:hAnsi="Times New Roman" w:cs="Times New Roman"/>
          <w:bCs/>
          <w:sz w:val="24"/>
          <w:szCs w:val="24"/>
          <w:lang w:val="en-AU" w:eastAsia="zh-CN" w:bidi="bg-BG"/>
        </w:rPr>
        <w:t xml:space="preserve"> и </w:t>
      </w:r>
      <w:proofErr w:type="spellStart"/>
      <w:r w:rsidRPr="001133D1">
        <w:rPr>
          <w:rFonts w:ascii="Times New Roman" w:eastAsia="Times New Roman" w:hAnsi="Times New Roman" w:cs="Times New Roman"/>
          <w:bCs/>
          <w:sz w:val="24"/>
          <w:szCs w:val="24"/>
          <w:lang w:val="en-AU" w:eastAsia="zh-CN" w:bidi="bg-BG"/>
        </w:rPr>
        <w:t>местната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администрация</w:t>
      </w:r>
      <w:proofErr w:type="spellEnd"/>
      <w:r w:rsidRPr="001133D1">
        <w:rPr>
          <w:rFonts w:ascii="Times New Roman" w:eastAsia="Times New Roman" w:hAnsi="Times New Roman" w:cs="Times New Roman"/>
          <w:bCs/>
          <w:sz w:val="24"/>
          <w:szCs w:val="24"/>
          <w:lang w:val="en-AU" w:eastAsia="zh-CN" w:bidi="bg-BG"/>
        </w:rPr>
        <w:t xml:space="preserve"> и </w:t>
      </w:r>
      <w:proofErr w:type="spellStart"/>
      <w:r w:rsidRPr="001133D1">
        <w:rPr>
          <w:rFonts w:ascii="Times New Roman" w:eastAsia="Times New Roman" w:hAnsi="Times New Roman" w:cs="Times New Roman"/>
          <w:bCs/>
          <w:sz w:val="24"/>
          <w:szCs w:val="24"/>
          <w:lang w:val="en-AU" w:eastAsia="zh-CN" w:bidi="bg-BG"/>
        </w:rPr>
        <w:t>чл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8, </w:t>
      </w:r>
      <w:proofErr w:type="spellStart"/>
      <w:r w:rsidRPr="001133D1">
        <w:rPr>
          <w:rFonts w:ascii="Times New Roman" w:eastAsia="Times New Roman" w:hAnsi="Times New Roman" w:cs="Times New Roman"/>
          <w:bCs/>
          <w:sz w:val="24"/>
          <w:szCs w:val="24"/>
          <w:lang w:val="en-AU" w:eastAsia="zh-CN" w:bidi="bg-BG"/>
        </w:rPr>
        <w:t>ал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9 </w:t>
      </w:r>
      <w:proofErr w:type="spellStart"/>
      <w:r w:rsidRPr="001133D1">
        <w:rPr>
          <w:rFonts w:ascii="Times New Roman" w:eastAsia="Times New Roman" w:hAnsi="Times New Roman" w:cs="Times New Roman"/>
          <w:bCs/>
          <w:sz w:val="24"/>
          <w:szCs w:val="24"/>
          <w:lang w:val="en-AU" w:eastAsia="zh-CN" w:bidi="bg-BG"/>
        </w:rPr>
        <w:t>от</w:t>
      </w:r>
      <w:proofErr w:type="spellEnd"/>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З</w:t>
      </w:r>
      <w:proofErr w:type="spellStart"/>
      <w:r w:rsidRPr="001133D1">
        <w:rPr>
          <w:rFonts w:ascii="Times New Roman" w:eastAsia="Times New Roman" w:hAnsi="Times New Roman" w:cs="Times New Roman"/>
          <w:bCs/>
          <w:sz w:val="24"/>
          <w:szCs w:val="24"/>
          <w:lang w:val="en-AU" w:eastAsia="zh-CN" w:bidi="bg-BG"/>
        </w:rPr>
        <w:t>акона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общинската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собственост</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допълва</w:t>
      </w:r>
      <w:proofErr w:type="spellEnd"/>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Г</w:t>
      </w:r>
      <w:proofErr w:type="spellStart"/>
      <w:r w:rsidRPr="001133D1">
        <w:rPr>
          <w:rFonts w:ascii="Times New Roman" w:eastAsia="Times New Roman" w:hAnsi="Times New Roman" w:cs="Times New Roman"/>
          <w:bCs/>
          <w:sz w:val="24"/>
          <w:szCs w:val="24"/>
          <w:lang w:val="en-AU" w:eastAsia="zh-CN" w:bidi="bg-BG"/>
        </w:rPr>
        <w:t>одишната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програма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управление</w:t>
      </w:r>
      <w:proofErr w:type="spellEnd"/>
      <w:r w:rsidRPr="001133D1">
        <w:rPr>
          <w:rFonts w:ascii="Times New Roman" w:eastAsia="Times New Roman" w:hAnsi="Times New Roman" w:cs="Times New Roman"/>
          <w:bCs/>
          <w:sz w:val="24"/>
          <w:szCs w:val="24"/>
          <w:lang w:val="en-AU" w:eastAsia="zh-CN" w:bidi="bg-BG"/>
        </w:rPr>
        <w:t xml:space="preserve"> и </w:t>
      </w:r>
      <w:proofErr w:type="spellStart"/>
      <w:r w:rsidRPr="001133D1">
        <w:rPr>
          <w:rFonts w:ascii="Times New Roman" w:eastAsia="Times New Roman" w:hAnsi="Times New Roman" w:cs="Times New Roman"/>
          <w:bCs/>
          <w:sz w:val="24"/>
          <w:szCs w:val="24"/>
          <w:lang w:val="en-AU" w:eastAsia="zh-CN" w:bidi="bg-BG"/>
        </w:rPr>
        <w:t>разпореждане</w:t>
      </w:r>
      <w:proofErr w:type="spellEnd"/>
      <w:r w:rsidRPr="001133D1">
        <w:rPr>
          <w:rFonts w:ascii="Times New Roman" w:eastAsia="Times New Roman" w:hAnsi="Times New Roman" w:cs="Times New Roman"/>
          <w:bCs/>
          <w:sz w:val="24"/>
          <w:szCs w:val="24"/>
          <w:lang w:val="en-AU" w:eastAsia="zh-CN" w:bidi="bg-BG"/>
        </w:rPr>
        <w:t xml:space="preserve"> с </w:t>
      </w:r>
      <w:proofErr w:type="spellStart"/>
      <w:r w:rsidRPr="001133D1">
        <w:rPr>
          <w:rFonts w:ascii="Times New Roman" w:eastAsia="Times New Roman" w:hAnsi="Times New Roman" w:cs="Times New Roman"/>
          <w:bCs/>
          <w:sz w:val="24"/>
          <w:szCs w:val="24"/>
          <w:lang w:val="en-AU" w:eastAsia="zh-CN" w:bidi="bg-BG"/>
        </w:rPr>
        <w:t>имоти</w:t>
      </w:r>
      <w:proofErr w:type="spellEnd"/>
      <w:r w:rsidRPr="001133D1">
        <w:rPr>
          <w:rFonts w:ascii="Times New Roman" w:eastAsia="Times New Roman" w:hAnsi="Times New Roman" w:cs="Times New Roman"/>
          <w:bCs/>
          <w:sz w:val="24"/>
          <w:szCs w:val="24"/>
          <w:lang w:val="en-AU" w:eastAsia="zh-CN" w:bidi="bg-BG"/>
        </w:rPr>
        <w:t xml:space="preserve"> – </w:t>
      </w:r>
      <w:proofErr w:type="spellStart"/>
      <w:r w:rsidRPr="001133D1">
        <w:rPr>
          <w:rFonts w:ascii="Times New Roman" w:eastAsia="Times New Roman" w:hAnsi="Times New Roman" w:cs="Times New Roman"/>
          <w:bCs/>
          <w:sz w:val="24"/>
          <w:szCs w:val="24"/>
          <w:lang w:val="en-AU" w:eastAsia="zh-CN" w:bidi="bg-BG"/>
        </w:rPr>
        <w:t>общинска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собственост</w:t>
      </w:r>
      <w:proofErr w:type="spellEnd"/>
      <w:r w:rsidRPr="001133D1">
        <w:rPr>
          <w:rFonts w:ascii="Times New Roman" w:eastAsia="Times New Roman" w:hAnsi="Times New Roman" w:cs="Times New Roman"/>
          <w:bCs/>
          <w:sz w:val="24"/>
          <w:szCs w:val="24"/>
          <w:lang w:eastAsia="zh-CN" w:bidi="bg-BG"/>
        </w:rPr>
        <w:t xml:space="preserve"> в община Долни чифлик</w:t>
      </w:r>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w:t>
      </w:r>
      <w:proofErr w:type="spellEnd"/>
      <w:r w:rsidRPr="001133D1">
        <w:rPr>
          <w:rFonts w:ascii="Times New Roman" w:eastAsia="Times New Roman" w:hAnsi="Times New Roman" w:cs="Times New Roman"/>
          <w:bCs/>
          <w:sz w:val="24"/>
          <w:szCs w:val="24"/>
          <w:lang w:val="en-AU" w:eastAsia="zh-CN" w:bidi="bg-BG"/>
        </w:rPr>
        <w:t xml:space="preserve"> 2022 г</w:t>
      </w:r>
      <w:r w:rsidRPr="001133D1">
        <w:rPr>
          <w:rFonts w:ascii="Times New Roman" w:eastAsia="Times New Roman" w:hAnsi="Times New Roman" w:cs="Times New Roman"/>
          <w:bCs/>
          <w:sz w:val="24"/>
          <w:szCs w:val="24"/>
          <w:lang w:eastAsia="zh-CN" w:bidi="bg-BG"/>
        </w:rPr>
        <w:t>.</w:t>
      </w:r>
      <w:r w:rsidRPr="001133D1">
        <w:rPr>
          <w:rFonts w:ascii="Times New Roman" w:eastAsia="Times New Roman" w:hAnsi="Times New Roman" w:cs="Times New Roman"/>
          <w:bCs/>
          <w:sz w:val="24"/>
          <w:szCs w:val="24"/>
          <w:lang w:val="en-AU" w:eastAsia="zh-CN" w:bidi="bg-BG"/>
        </w:rPr>
        <w:t xml:space="preserve"> в </w:t>
      </w:r>
      <w:proofErr w:type="spellStart"/>
      <w:r w:rsidRPr="001133D1">
        <w:rPr>
          <w:rFonts w:ascii="Times New Roman" w:eastAsia="Times New Roman" w:hAnsi="Times New Roman" w:cs="Times New Roman"/>
          <w:bCs/>
          <w:sz w:val="24"/>
          <w:szCs w:val="24"/>
          <w:lang w:val="en-AU" w:eastAsia="zh-CN" w:bidi="bg-BG"/>
        </w:rPr>
        <w:t>раздел</w:t>
      </w:r>
      <w:proofErr w:type="spellEnd"/>
      <w:r w:rsidRPr="001133D1">
        <w:rPr>
          <w:rFonts w:ascii="Times New Roman" w:eastAsia="Times New Roman" w:hAnsi="Times New Roman" w:cs="Times New Roman"/>
          <w:bCs/>
          <w:sz w:val="24"/>
          <w:szCs w:val="24"/>
          <w:lang w:eastAsia="zh-CN" w:bidi="bg-BG"/>
        </w:rPr>
        <w:t xml:space="preserve"> 3.9 “</w:t>
      </w:r>
      <w:proofErr w:type="spellStart"/>
      <w:r w:rsidRPr="001133D1">
        <w:rPr>
          <w:rFonts w:ascii="Times New Roman" w:eastAsia="Times New Roman" w:hAnsi="Times New Roman" w:cs="Times New Roman"/>
          <w:bCs/>
          <w:sz w:val="24"/>
          <w:szCs w:val="24"/>
          <w:lang w:val="en-AU" w:eastAsia="zh-CN" w:bidi="bg-BG"/>
        </w:rPr>
        <w:t>Продажба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недвижими</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имоти</w:t>
      </w:r>
      <w:proofErr w:type="spellEnd"/>
      <w:r w:rsidRPr="001133D1">
        <w:rPr>
          <w:rFonts w:ascii="Times New Roman" w:eastAsia="Times New Roman" w:hAnsi="Times New Roman" w:cs="Times New Roman"/>
          <w:bCs/>
          <w:sz w:val="24"/>
          <w:szCs w:val="24"/>
          <w:lang w:val="en-AU" w:eastAsia="zh-CN" w:bidi="bg-BG"/>
        </w:rPr>
        <w:t xml:space="preserve"> – </w:t>
      </w:r>
      <w:proofErr w:type="spellStart"/>
      <w:r w:rsidRPr="001133D1">
        <w:rPr>
          <w:rFonts w:ascii="Times New Roman" w:eastAsia="Times New Roman" w:hAnsi="Times New Roman" w:cs="Times New Roman"/>
          <w:bCs/>
          <w:sz w:val="24"/>
          <w:szCs w:val="24"/>
          <w:lang w:val="en-AU" w:eastAsia="zh-CN" w:bidi="bg-BG"/>
        </w:rPr>
        <w:t>частна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общинска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собственост</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които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ще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проведе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процедура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прекратяване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съсобственост</w:t>
      </w:r>
      <w:proofErr w:type="spellEnd"/>
      <w:r w:rsidRPr="001133D1">
        <w:rPr>
          <w:rFonts w:ascii="Times New Roman" w:eastAsia="Times New Roman" w:hAnsi="Times New Roman" w:cs="Times New Roman"/>
          <w:bCs/>
          <w:sz w:val="24"/>
          <w:szCs w:val="24"/>
          <w:lang w:val="en-AU" w:eastAsia="zh-CN" w:bidi="bg-BG"/>
        </w:rPr>
        <w:t xml:space="preserve"> с </w:t>
      </w:r>
      <w:proofErr w:type="spellStart"/>
      <w:r w:rsidRPr="001133D1">
        <w:rPr>
          <w:rFonts w:ascii="Times New Roman" w:eastAsia="Times New Roman" w:hAnsi="Times New Roman" w:cs="Times New Roman"/>
          <w:bCs/>
          <w:sz w:val="24"/>
          <w:szCs w:val="24"/>
          <w:lang w:val="en-AU" w:eastAsia="zh-CN" w:bidi="bg-BG"/>
        </w:rPr>
        <w:t>държавата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физически</w:t>
      </w:r>
      <w:proofErr w:type="spellEnd"/>
      <w:r w:rsidRPr="001133D1">
        <w:rPr>
          <w:rFonts w:ascii="Times New Roman" w:eastAsia="Times New Roman" w:hAnsi="Times New Roman" w:cs="Times New Roman"/>
          <w:bCs/>
          <w:sz w:val="24"/>
          <w:szCs w:val="24"/>
          <w:lang w:val="en-AU" w:eastAsia="zh-CN" w:bidi="bg-BG"/>
        </w:rPr>
        <w:t xml:space="preserve"> и </w:t>
      </w:r>
      <w:proofErr w:type="spellStart"/>
      <w:r w:rsidRPr="001133D1">
        <w:rPr>
          <w:rFonts w:ascii="Times New Roman" w:eastAsia="Times New Roman" w:hAnsi="Times New Roman" w:cs="Times New Roman"/>
          <w:bCs/>
          <w:sz w:val="24"/>
          <w:szCs w:val="24"/>
          <w:lang w:val="en-AU" w:eastAsia="zh-CN" w:bidi="bg-BG"/>
        </w:rPr>
        <w:t>юридически</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лица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реда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чл</w:t>
      </w:r>
      <w:proofErr w:type="spellEnd"/>
      <w:r w:rsidRPr="001133D1">
        <w:rPr>
          <w:rFonts w:ascii="Times New Roman" w:eastAsia="Times New Roman" w:hAnsi="Times New Roman" w:cs="Times New Roman"/>
          <w:bCs/>
          <w:sz w:val="24"/>
          <w:szCs w:val="24"/>
          <w:lang w:val="en-AU" w:eastAsia="zh-CN" w:bidi="bg-BG"/>
        </w:rPr>
        <w:t xml:space="preserve">. 36 </w:t>
      </w:r>
      <w:proofErr w:type="spellStart"/>
      <w:r w:rsidRPr="001133D1">
        <w:rPr>
          <w:rFonts w:ascii="Times New Roman" w:eastAsia="Times New Roman" w:hAnsi="Times New Roman" w:cs="Times New Roman"/>
          <w:bCs/>
          <w:sz w:val="24"/>
          <w:szCs w:val="24"/>
          <w:lang w:val="en-AU" w:eastAsia="zh-CN" w:bidi="bg-BG"/>
        </w:rPr>
        <w:t>от</w:t>
      </w:r>
      <w:proofErr w:type="spellEnd"/>
      <w:r w:rsidRPr="001133D1">
        <w:rPr>
          <w:rFonts w:ascii="Times New Roman" w:eastAsia="Times New Roman" w:hAnsi="Times New Roman" w:cs="Times New Roman"/>
          <w:bCs/>
          <w:sz w:val="24"/>
          <w:szCs w:val="24"/>
          <w:lang w:val="en-AU" w:eastAsia="zh-CN" w:bidi="bg-BG"/>
        </w:rPr>
        <w:t xml:space="preserve"> ЗОС</w:t>
      </w:r>
      <w:proofErr w:type="gramStart"/>
      <w:r w:rsidRPr="001133D1">
        <w:rPr>
          <w:rFonts w:ascii="Times New Roman" w:eastAsia="Times New Roman" w:hAnsi="Times New Roman" w:cs="Times New Roman"/>
          <w:bCs/>
          <w:sz w:val="24"/>
          <w:szCs w:val="24"/>
          <w:lang w:val="en-AU" w:eastAsia="zh-CN" w:bidi="bg-BG"/>
        </w:rPr>
        <w:t>  –</w:t>
      </w:r>
      <w:proofErr w:type="gram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делба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продажба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частта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община</w:t>
      </w:r>
      <w:proofErr w:type="spellEnd"/>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Д</w:t>
      </w:r>
      <w:proofErr w:type="spellStart"/>
      <w:r w:rsidRPr="001133D1">
        <w:rPr>
          <w:rFonts w:ascii="Times New Roman" w:eastAsia="Times New Roman" w:hAnsi="Times New Roman" w:cs="Times New Roman"/>
          <w:bCs/>
          <w:sz w:val="24"/>
          <w:szCs w:val="24"/>
          <w:lang w:val="en-AU" w:eastAsia="zh-CN" w:bidi="bg-BG"/>
        </w:rPr>
        <w:t>олни</w:t>
      </w:r>
      <w:proofErr w:type="spellEnd"/>
      <w:r w:rsidRPr="001133D1">
        <w:rPr>
          <w:rFonts w:ascii="Times New Roman" w:eastAsia="Times New Roman" w:hAnsi="Times New Roman" w:cs="Times New Roman"/>
          <w:bCs/>
          <w:sz w:val="24"/>
          <w:szCs w:val="24"/>
          <w:lang w:val="en-AU" w:eastAsia="zh-CN" w:bidi="bg-BG"/>
        </w:rPr>
        <w:t xml:space="preserve"> ч</w:t>
      </w:r>
      <w:r w:rsidRPr="001133D1">
        <w:rPr>
          <w:rFonts w:ascii="Times New Roman" w:eastAsia="Times New Roman" w:hAnsi="Times New Roman" w:cs="Times New Roman"/>
          <w:bCs/>
          <w:sz w:val="24"/>
          <w:szCs w:val="24"/>
          <w:lang w:eastAsia="zh-CN" w:bidi="bg-BG"/>
        </w:rPr>
        <w:t>и</w:t>
      </w:r>
      <w:proofErr w:type="spellStart"/>
      <w:r w:rsidRPr="001133D1">
        <w:rPr>
          <w:rFonts w:ascii="Times New Roman" w:eastAsia="Times New Roman" w:hAnsi="Times New Roman" w:cs="Times New Roman"/>
          <w:bCs/>
          <w:sz w:val="24"/>
          <w:szCs w:val="24"/>
          <w:lang w:val="en-AU" w:eastAsia="zh-CN" w:bidi="bg-BG"/>
        </w:rPr>
        <w:t>флик</w:t>
      </w:r>
      <w:proofErr w:type="spellEnd"/>
      <w:r w:rsidRPr="001133D1">
        <w:rPr>
          <w:rFonts w:ascii="Times New Roman" w:eastAsia="Times New Roman" w:hAnsi="Times New Roman" w:cs="Times New Roman"/>
          <w:bCs/>
          <w:sz w:val="24"/>
          <w:szCs w:val="24"/>
          <w:lang w:eastAsia="zh-CN" w:bidi="bg-BG"/>
        </w:rPr>
        <w:t>,</w:t>
      </w:r>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откупуване</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частта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фл</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или</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юл</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замяна</w:t>
      </w:r>
      <w:proofErr w:type="spellEnd"/>
      <w:r w:rsidRPr="001133D1">
        <w:rPr>
          <w:rFonts w:ascii="Times New Roman" w:eastAsia="Times New Roman" w:hAnsi="Times New Roman" w:cs="Times New Roman"/>
          <w:bCs/>
          <w:sz w:val="24"/>
          <w:szCs w:val="24"/>
          <w:lang w:eastAsia="zh-CN" w:bidi="bg-BG"/>
        </w:rPr>
        <w:t>“ с нова точка № 4. - 587 кв. м идеални части от УПИ Х</w:t>
      </w:r>
      <w:r w:rsidRPr="001133D1">
        <w:rPr>
          <w:rFonts w:ascii="Times New Roman" w:eastAsia="Times New Roman" w:hAnsi="Times New Roman" w:cs="Times New Roman"/>
          <w:bCs/>
          <w:sz w:val="24"/>
          <w:szCs w:val="24"/>
          <w:lang w:val="en-US" w:eastAsia="zh-CN" w:bidi="bg-BG"/>
        </w:rPr>
        <w:t>I</w:t>
      </w:r>
      <w:r w:rsidRPr="001133D1">
        <w:rPr>
          <w:rFonts w:ascii="Times New Roman" w:eastAsia="Times New Roman" w:hAnsi="Times New Roman" w:cs="Times New Roman"/>
          <w:bCs/>
          <w:sz w:val="24"/>
          <w:szCs w:val="24"/>
          <w:lang w:eastAsia="zh-CN" w:bidi="bg-BG"/>
        </w:rPr>
        <w:t>Х</w:t>
      </w:r>
      <w:r w:rsidRPr="001133D1">
        <w:rPr>
          <w:rFonts w:ascii="Times New Roman" w:eastAsia="Times New Roman" w:hAnsi="Times New Roman" w:cs="Times New Roman"/>
          <w:bCs/>
          <w:sz w:val="24"/>
          <w:szCs w:val="24"/>
          <w:lang w:val="en-AU" w:eastAsia="zh-CN" w:bidi="bg-BG"/>
        </w:rPr>
        <w:t>-</w:t>
      </w:r>
      <w:r w:rsidRPr="001133D1">
        <w:rPr>
          <w:rFonts w:ascii="Times New Roman" w:eastAsia="Times New Roman" w:hAnsi="Times New Roman" w:cs="Times New Roman"/>
          <w:bCs/>
          <w:sz w:val="24"/>
          <w:szCs w:val="24"/>
          <w:lang w:eastAsia="zh-CN" w:bidi="bg-BG"/>
        </w:rPr>
        <w:t>16</w:t>
      </w:r>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и УПИ ХХ</w:t>
      </w:r>
      <w:r w:rsidRPr="001133D1">
        <w:rPr>
          <w:rFonts w:ascii="Times New Roman" w:eastAsia="Times New Roman" w:hAnsi="Times New Roman" w:cs="Times New Roman"/>
          <w:bCs/>
          <w:sz w:val="24"/>
          <w:szCs w:val="24"/>
          <w:lang w:val="en-AU" w:eastAsia="zh-CN" w:bidi="bg-BG"/>
        </w:rPr>
        <w:t>-</w:t>
      </w:r>
      <w:r w:rsidRPr="001133D1">
        <w:rPr>
          <w:rFonts w:ascii="Times New Roman" w:eastAsia="Times New Roman" w:hAnsi="Times New Roman" w:cs="Times New Roman"/>
          <w:bCs/>
          <w:sz w:val="24"/>
          <w:szCs w:val="24"/>
          <w:lang w:eastAsia="zh-CN" w:bidi="bg-BG"/>
        </w:rPr>
        <w:t>16</w:t>
      </w:r>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 xml:space="preserve">в </w:t>
      </w:r>
      <w:proofErr w:type="spellStart"/>
      <w:r w:rsidRPr="001133D1">
        <w:rPr>
          <w:rFonts w:ascii="Times New Roman" w:eastAsia="Times New Roman" w:hAnsi="Times New Roman" w:cs="Times New Roman"/>
          <w:bCs/>
          <w:sz w:val="24"/>
          <w:szCs w:val="24"/>
          <w:lang w:eastAsia="zh-CN" w:bidi="bg-BG"/>
        </w:rPr>
        <w:t>кв</w:t>
      </w:r>
      <w:proofErr w:type="spellEnd"/>
      <w:r w:rsidRPr="001133D1">
        <w:rPr>
          <w:rFonts w:ascii="Times New Roman" w:eastAsia="Times New Roman" w:hAnsi="Times New Roman" w:cs="Times New Roman"/>
          <w:bCs/>
          <w:sz w:val="24"/>
          <w:szCs w:val="24"/>
          <w:lang w:val="en-AU" w:eastAsia="zh-CN" w:bidi="bg-BG"/>
        </w:rPr>
        <w:t xml:space="preserve">. </w:t>
      </w:r>
      <w:r w:rsidRPr="001133D1">
        <w:rPr>
          <w:rFonts w:ascii="Times New Roman" w:eastAsia="Times New Roman" w:hAnsi="Times New Roman" w:cs="Times New Roman"/>
          <w:bCs/>
          <w:sz w:val="24"/>
          <w:szCs w:val="24"/>
          <w:lang w:eastAsia="zh-CN" w:bidi="bg-BG"/>
        </w:rPr>
        <w:t xml:space="preserve">35 по регулационния план на гр. Долни чифлик община Долни чифлик, област Варна; </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A92889" w:rsidRDefault="00C3324B" w:rsidP="00C3324B">
      <w:pPr>
        <w:suppressAutoHyphens/>
        <w:spacing w:after="0" w:line="240" w:lineRule="auto"/>
        <w:jc w:val="both"/>
        <w:rPr>
          <w:rFonts w:ascii="Times New Roman" w:eastAsia="Times New Roman" w:hAnsi="Times New Roman" w:cs="Times New Roman"/>
          <w:bCs/>
          <w:sz w:val="24"/>
          <w:szCs w:val="24"/>
          <w:lang w:val="en-US" w:eastAsia="bg-BG"/>
        </w:rPr>
      </w:pPr>
    </w:p>
    <w:p w:rsidR="001133D1" w:rsidRPr="001133D1" w:rsidRDefault="001133D1" w:rsidP="001133D1">
      <w:pPr>
        <w:suppressAutoHyphens/>
        <w:spacing w:after="0" w:line="240" w:lineRule="auto"/>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
          <w:bCs/>
          <w:sz w:val="24"/>
          <w:szCs w:val="24"/>
          <w:lang w:eastAsia="zh-CN"/>
        </w:rPr>
        <w:t>РЕШЕНИЕ № 803</w:t>
      </w:r>
    </w:p>
    <w:p w:rsidR="001133D1" w:rsidRPr="001133D1" w:rsidRDefault="001133D1" w:rsidP="001133D1">
      <w:pPr>
        <w:suppressAutoHyphens/>
        <w:spacing w:after="0" w:line="240" w:lineRule="auto"/>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2.На основание чл. 21, ал. 2 във връзка с чл. 21, ал. 1, т. 8 от Закона за местното самоуправление и местната администрация, чл. 36, ал. 1, т. 1 от Закона за общинска собственост и във връзка с чл. 57, ал. 1, т. 1 и ал. 2 от Наредбата за реда 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от една страна и от друга Георги Иванов Георгиев, Анита Иванова Шишкова, Иван Георгиев Бакалов и Елисавета Димитрова Бакалова, чрез извършване на доброволна делба, както следва:</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r w:rsidRPr="001133D1">
        <w:rPr>
          <w:rFonts w:ascii="Times New Roman" w:eastAsia="Times New Roman" w:hAnsi="Times New Roman" w:cs="Times New Roman"/>
          <w:bCs/>
          <w:sz w:val="24"/>
          <w:szCs w:val="24"/>
          <w:lang w:eastAsia="zh-CN"/>
        </w:rPr>
        <w:t xml:space="preserve">              2.1 В дял на община Долни чифлик се предоставя и тя става собственик на УПИ </w:t>
      </w:r>
      <w:r w:rsidRPr="001133D1">
        <w:rPr>
          <w:rFonts w:ascii="Times New Roman" w:eastAsia="Times New Roman" w:hAnsi="Times New Roman" w:cs="Times New Roman"/>
          <w:bCs/>
          <w:sz w:val="24"/>
          <w:szCs w:val="24"/>
          <w:lang w:val="en-US" w:eastAsia="zh-CN"/>
        </w:rPr>
        <w:t>XIX-</w:t>
      </w:r>
      <w:r w:rsidRPr="001133D1">
        <w:rPr>
          <w:rFonts w:ascii="Times New Roman" w:eastAsia="Times New Roman" w:hAnsi="Times New Roman" w:cs="Times New Roman"/>
          <w:bCs/>
          <w:sz w:val="24"/>
          <w:szCs w:val="24"/>
          <w:lang w:eastAsia="zh-CN"/>
        </w:rPr>
        <w:t>16, кв.</w:t>
      </w:r>
      <w:r w:rsidRPr="001133D1">
        <w:rPr>
          <w:rFonts w:ascii="Times New Roman" w:eastAsia="Times New Roman" w:hAnsi="Times New Roman" w:cs="Times New Roman"/>
          <w:bCs/>
          <w:sz w:val="24"/>
          <w:szCs w:val="24"/>
          <w:lang w:val="en-US" w:eastAsia="zh-CN"/>
        </w:rPr>
        <w:t xml:space="preserve"> </w:t>
      </w:r>
      <w:r w:rsidRPr="001133D1">
        <w:rPr>
          <w:rFonts w:ascii="Times New Roman" w:eastAsia="Times New Roman" w:hAnsi="Times New Roman" w:cs="Times New Roman"/>
          <w:bCs/>
          <w:sz w:val="24"/>
          <w:szCs w:val="24"/>
          <w:lang w:eastAsia="zh-CN"/>
        </w:rPr>
        <w:t>35 по регулационния план на гр. Долни чифлик, одобрен със заповед №</w:t>
      </w:r>
      <w:r w:rsidRPr="001133D1">
        <w:rPr>
          <w:rFonts w:ascii="Times New Roman" w:eastAsia="Times New Roman" w:hAnsi="Times New Roman" w:cs="Times New Roman"/>
          <w:bCs/>
          <w:sz w:val="24"/>
          <w:szCs w:val="24"/>
          <w:lang w:val="en-US" w:eastAsia="zh-CN"/>
        </w:rPr>
        <w:t xml:space="preserve"> </w:t>
      </w:r>
      <w:r w:rsidRPr="001133D1">
        <w:rPr>
          <w:rFonts w:ascii="Times New Roman" w:eastAsia="Times New Roman" w:hAnsi="Times New Roman" w:cs="Times New Roman"/>
          <w:bCs/>
          <w:sz w:val="24"/>
          <w:szCs w:val="24"/>
          <w:lang w:eastAsia="zh-CN"/>
        </w:rPr>
        <w:t>РД-</w:t>
      </w:r>
      <w:r w:rsidRPr="001133D1">
        <w:rPr>
          <w:rFonts w:ascii="Times New Roman" w:eastAsia="Times New Roman" w:hAnsi="Times New Roman" w:cs="Times New Roman"/>
          <w:bCs/>
          <w:sz w:val="24"/>
          <w:szCs w:val="24"/>
          <w:lang w:val="en-US" w:eastAsia="zh-CN"/>
        </w:rPr>
        <w:t xml:space="preserve">1448 </w:t>
      </w:r>
      <w:proofErr w:type="spellStart"/>
      <w:r w:rsidRPr="001133D1">
        <w:rPr>
          <w:rFonts w:ascii="Times New Roman" w:eastAsia="Times New Roman" w:hAnsi="Times New Roman" w:cs="Times New Roman"/>
          <w:bCs/>
          <w:sz w:val="24"/>
          <w:szCs w:val="24"/>
          <w:lang w:val="en-US" w:eastAsia="zh-CN"/>
        </w:rPr>
        <w:t>от</w:t>
      </w:r>
      <w:proofErr w:type="spellEnd"/>
      <w:r w:rsidRPr="001133D1">
        <w:rPr>
          <w:rFonts w:ascii="Times New Roman" w:eastAsia="Times New Roman" w:hAnsi="Times New Roman" w:cs="Times New Roman"/>
          <w:bCs/>
          <w:sz w:val="24"/>
          <w:szCs w:val="24"/>
          <w:lang w:val="en-US" w:eastAsia="zh-CN"/>
        </w:rPr>
        <w:t xml:space="preserve"> 20.06.2022 г. </w:t>
      </w:r>
      <w:r w:rsidRPr="001133D1">
        <w:rPr>
          <w:rFonts w:ascii="Times New Roman" w:eastAsia="Times New Roman" w:hAnsi="Times New Roman" w:cs="Times New Roman"/>
          <w:bCs/>
          <w:sz w:val="24"/>
          <w:szCs w:val="24"/>
          <w:lang w:eastAsia="zh-CN"/>
        </w:rPr>
        <w:t xml:space="preserve">, целият с площ от 511 кв.м, при граници на имота: улица с  ОК 159-60; УПИ </w:t>
      </w:r>
      <w:r w:rsidRPr="001133D1">
        <w:rPr>
          <w:rFonts w:ascii="Times New Roman" w:eastAsia="Times New Roman" w:hAnsi="Times New Roman" w:cs="Times New Roman"/>
          <w:bCs/>
          <w:sz w:val="24"/>
          <w:szCs w:val="24"/>
          <w:lang w:val="en-US" w:eastAsia="zh-CN"/>
        </w:rPr>
        <w:t>V</w:t>
      </w:r>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УПИ </w:t>
      </w:r>
      <w:r w:rsidRPr="001133D1">
        <w:rPr>
          <w:rFonts w:ascii="Times New Roman" w:eastAsia="Times New Roman" w:hAnsi="Times New Roman" w:cs="Times New Roman"/>
          <w:bCs/>
          <w:sz w:val="24"/>
          <w:szCs w:val="24"/>
          <w:lang w:val="en-US" w:eastAsia="zh-CN"/>
        </w:rPr>
        <w:t>I</w:t>
      </w:r>
      <w:r w:rsidRPr="001133D1">
        <w:rPr>
          <w:rFonts w:ascii="Times New Roman" w:eastAsia="Times New Roman" w:hAnsi="Times New Roman" w:cs="Times New Roman"/>
          <w:bCs/>
          <w:sz w:val="24"/>
          <w:szCs w:val="24"/>
          <w:lang w:eastAsia="zh-CN"/>
        </w:rPr>
        <w:t xml:space="preserve">-16; УПИ </w:t>
      </w:r>
      <w:r w:rsidRPr="001133D1">
        <w:rPr>
          <w:rFonts w:ascii="Times New Roman" w:eastAsia="Times New Roman" w:hAnsi="Times New Roman" w:cs="Times New Roman"/>
          <w:bCs/>
          <w:sz w:val="24"/>
          <w:szCs w:val="24"/>
          <w:lang w:val="en-AU" w:eastAsia="zh-CN"/>
        </w:rPr>
        <w:t>II</w:t>
      </w:r>
      <w:r w:rsidRPr="001133D1">
        <w:rPr>
          <w:rFonts w:ascii="Times New Roman" w:eastAsia="Times New Roman" w:hAnsi="Times New Roman" w:cs="Times New Roman"/>
          <w:bCs/>
          <w:sz w:val="24"/>
          <w:szCs w:val="24"/>
          <w:lang w:eastAsia="zh-CN"/>
        </w:rPr>
        <w:t xml:space="preserve">; УПИ </w:t>
      </w:r>
      <w:r w:rsidRPr="001133D1">
        <w:rPr>
          <w:rFonts w:ascii="Times New Roman" w:eastAsia="Times New Roman" w:hAnsi="Times New Roman" w:cs="Times New Roman"/>
          <w:bCs/>
          <w:sz w:val="24"/>
          <w:szCs w:val="24"/>
          <w:lang w:val="en-AU" w:eastAsia="zh-CN"/>
        </w:rPr>
        <w:t>XX-</w:t>
      </w:r>
      <w:r w:rsidRPr="001133D1">
        <w:rPr>
          <w:rFonts w:ascii="Times New Roman" w:eastAsia="Times New Roman" w:hAnsi="Times New Roman" w:cs="Times New Roman"/>
          <w:bCs/>
          <w:sz w:val="24"/>
          <w:szCs w:val="24"/>
          <w:lang w:eastAsia="zh-CN"/>
        </w:rPr>
        <w:t>16;</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r w:rsidRPr="001133D1">
        <w:rPr>
          <w:rFonts w:ascii="Times New Roman" w:eastAsia="Times New Roman" w:hAnsi="Times New Roman" w:cs="Times New Roman"/>
          <w:bCs/>
          <w:sz w:val="24"/>
          <w:szCs w:val="24"/>
          <w:lang w:eastAsia="zh-CN"/>
        </w:rPr>
        <w:t xml:space="preserve">             2.2 В дял на Георги Иванов Георгиев, Анита Иванова Шишкова, Иван Георгиев Бакалов и Елисавета Димитрова Бакалова се предоставя и те стават собственици на УПИ </w:t>
      </w:r>
      <w:r w:rsidRPr="001133D1">
        <w:rPr>
          <w:rFonts w:ascii="Times New Roman" w:eastAsia="Times New Roman" w:hAnsi="Times New Roman" w:cs="Times New Roman"/>
          <w:bCs/>
          <w:sz w:val="24"/>
          <w:szCs w:val="24"/>
          <w:lang w:val="en-US" w:eastAsia="zh-CN"/>
        </w:rPr>
        <w:t>XX-</w:t>
      </w:r>
      <w:r w:rsidRPr="001133D1">
        <w:rPr>
          <w:rFonts w:ascii="Times New Roman" w:eastAsia="Times New Roman" w:hAnsi="Times New Roman" w:cs="Times New Roman"/>
          <w:bCs/>
          <w:sz w:val="24"/>
          <w:szCs w:val="24"/>
          <w:lang w:eastAsia="zh-CN"/>
        </w:rPr>
        <w:t xml:space="preserve">16, кв. 35 по регулационния план на гр. Долни чифлик, одобрен със заповед № РД-1448 от 20.06.2022 г. целият с площ от 452 кв.м при граници на имота: улица с  ОК 159-60; УПИ </w:t>
      </w:r>
      <w:r w:rsidRPr="001133D1">
        <w:rPr>
          <w:rFonts w:ascii="Times New Roman" w:eastAsia="Times New Roman" w:hAnsi="Times New Roman" w:cs="Times New Roman"/>
          <w:bCs/>
          <w:sz w:val="24"/>
          <w:szCs w:val="24"/>
          <w:lang w:val="en-US" w:eastAsia="zh-CN"/>
        </w:rPr>
        <w:t>XIX-16</w:t>
      </w:r>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УПИ </w:t>
      </w:r>
      <w:r w:rsidRPr="001133D1">
        <w:rPr>
          <w:rFonts w:ascii="Times New Roman" w:eastAsia="Times New Roman" w:hAnsi="Times New Roman" w:cs="Times New Roman"/>
          <w:bCs/>
          <w:sz w:val="24"/>
          <w:szCs w:val="24"/>
          <w:lang w:val="en-AU" w:eastAsia="zh-CN"/>
        </w:rPr>
        <w:t>II</w:t>
      </w:r>
      <w:r w:rsidRPr="001133D1">
        <w:rPr>
          <w:rFonts w:ascii="Times New Roman" w:eastAsia="Times New Roman" w:hAnsi="Times New Roman" w:cs="Times New Roman"/>
          <w:bCs/>
          <w:sz w:val="24"/>
          <w:szCs w:val="24"/>
          <w:lang w:eastAsia="zh-CN"/>
        </w:rPr>
        <w:t xml:space="preserve">; УПИ </w:t>
      </w:r>
      <w:r w:rsidRPr="001133D1">
        <w:rPr>
          <w:rFonts w:ascii="Times New Roman" w:eastAsia="Times New Roman" w:hAnsi="Times New Roman" w:cs="Times New Roman"/>
          <w:bCs/>
          <w:sz w:val="24"/>
          <w:szCs w:val="24"/>
          <w:lang w:val="en-AU" w:eastAsia="zh-CN"/>
        </w:rPr>
        <w:t>III</w:t>
      </w:r>
      <w:r w:rsidRPr="001133D1">
        <w:rPr>
          <w:rFonts w:ascii="Times New Roman" w:eastAsia="Times New Roman" w:hAnsi="Times New Roman" w:cs="Times New Roman"/>
          <w:bCs/>
          <w:sz w:val="24"/>
          <w:szCs w:val="24"/>
          <w:lang w:eastAsia="zh-CN"/>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 xml:space="preserve">            </w:t>
      </w:r>
      <w:r w:rsidRPr="001133D1">
        <w:rPr>
          <w:rFonts w:ascii="Times New Roman" w:eastAsia="Times New Roman" w:hAnsi="Times New Roman" w:cs="Times New Roman"/>
          <w:bCs/>
          <w:sz w:val="24"/>
          <w:szCs w:val="24"/>
          <w:lang w:val="en-US" w:eastAsia="zh-CN"/>
        </w:rPr>
        <w:t>3</w:t>
      </w:r>
      <w:r w:rsidRPr="001133D1">
        <w:rPr>
          <w:rFonts w:ascii="Times New Roman" w:eastAsia="Times New Roman" w:hAnsi="Times New Roman" w:cs="Times New Roman"/>
          <w:bCs/>
          <w:sz w:val="24"/>
          <w:szCs w:val="24"/>
          <w:lang w:eastAsia="zh-CN"/>
        </w:rPr>
        <w:t xml:space="preserve">. </w:t>
      </w:r>
      <w:proofErr w:type="spellStart"/>
      <w:r w:rsidRPr="001133D1">
        <w:rPr>
          <w:rFonts w:ascii="Times New Roman" w:eastAsia="Times New Roman" w:hAnsi="Times New Roman" w:cs="Times New Roman"/>
          <w:bCs/>
          <w:sz w:val="24"/>
          <w:szCs w:val="24"/>
          <w:lang w:val="en-AU" w:eastAsia="zh-CN"/>
        </w:rPr>
        <w:t>За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уравнение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дяловете Георги Иванов Георгиев, Анита Иванова Шишкова, Иван Георгиев Бакалов и Елисавета Димитрова </w:t>
      </w:r>
      <w:proofErr w:type="gramStart"/>
      <w:r w:rsidRPr="001133D1">
        <w:rPr>
          <w:rFonts w:ascii="Times New Roman" w:eastAsia="Times New Roman" w:hAnsi="Times New Roman" w:cs="Times New Roman"/>
          <w:bCs/>
          <w:sz w:val="24"/>
          <w:szCs w:val="24"/>
          <w:lang w:eastAsia="zh-CN"/>
        </w:rPr>
        <w:t xml:space="preserve">Бакалова </w:t>
      </w:r>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да</w:t>
      </w:r>
      <w:proofErr w:type="spellEnd"/>
      <w:proofErr w:type="gram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заплатят в полза на Община Долни чифлик сумата от 1 140 (хиляда сто и четиридесет) лева без ДДС, съгласно изготвена  от 11.08.2022 г.  оценка от независим </w:t>
      </w:r>
      <w:proofErr w:type="spellStart"/>
      <w:r w:rsidRPr="001133D1">
        <w:rPr>
          <w:rFonts w:ascii="Times New Roman" w:eastAsia="Times New Roman" w:hAnsi="Times New Roman" w:cs="Times New Roman"/>
          <w:bCs/>
          <w:sz w:val="24"/>
          <w:szCs w:val="24"/>
          <w:lang w:eastAsia="zh-CN"/>
        </w:rPr>
        <w:t>лицензирна</w:t>
      </w:r>
      <w:proofErr w:type="spellEnd"/>
      <w:r w:rsidRPr="001133D1">
        <w:rPr>
          <w:rFonts w:ascii="Times New Roman" w:eastAsia="Times New Roman" w:hAnsi="Times New Roman" w:cs="Times New Roman"/>
          <w:bCs/>
          <w:sz w:val="24"/>
          <w:szCs w:val="24"/>
          <w:lang w:eastAsia="zh-CN"/>
        </w:rPr>
        <w:t xml:space="preserve"> оценител на имоти, </w:t>
      </w:r>
      <w:proofErr w:type="spellStart"/>
      <w:r w:rsidRPr="001133D1">
        <w:rPr>
          <w:rFonts w:ascii="Times New Roman" w:eastAsia="Times New Roman" w:hAnsi="Times New Roman" w:cs="Times New Roman"/>
          <w:bCs/>
          <w:sz w:val="24"/>
          <w:szCs w:val="24"/>
          <w:lang w:val="en-AU" w:eastAsia="zh-CN"/>
        </w:rPr>
        <w:t>представляваща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пазарната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стойност</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76</w:t>
      </w:r>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кв.м</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val="en-US" w:eastAsia="zh-CN"/>
        </w:rPr>
        <w:t>(</w:t>
      </w:r>
      <w:proofErr w:type="spellStart"/>
      <w:r w:rsidRPr="001133D1">
        <w:rPr>
          <w:rFonts w:ascii="Times New Roman" w:eastAsia="Times New Roman" w:hAnsi="Times New Roman" w:cs="Times New Roman"/>
          <w:bCs/>
          <w:sz w:val="24"/>
          <w:szCs w:val="24"/>
          <w:lang w:val="en-AU" w:eastAsia="zh-CN"/>
        </w:rPr>
        <w:t>разлика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между</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притежаваната собственост</w:t>
      </w:r>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от</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376 </w:t>
      </w:r>
      <w:proofErr w:type="spellStart"/>
      <w:r w:rsidRPr="001133D1">
        <w:rPr>
          <w:rFonts w:ascii="Times New Roman" w:eastAsia="Times New Roman" w:hAnsi="Times New Roman" w:cs="Times New Roman"/>
          <w:bCs/>
          <w:sz w:val="24"/>
          <w:szCs w:val="24"/>
          <w:lang w:val="en-AU" w:eastAsia="zh-CN"/>
        </w:rPr>
        <w:t>кв.м</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на </w:t>
      </w:r>
      <w:proofErr w:type="spellStart"/>
      <w:r w:rsidRPr="001133D1">
        <w:rPr>
          <w:rFonts w:ascii="Times New Roman" w:eastAsia="Times New Roman" w:hAnsi="Times New Roman" w:cs="Times New Roman"/>
          <w:bCs/>
          <w:sz w:val="24"/>
          <w:szCs w:val="24"/>
          <w:lang w:eastAsia="zh-CN"/>
        </w:rPr>
        <w:t>съделителите</w:t>
      </w:r>
      <w:proofErr w:type="spellEnd"/>
      <w:r w:rsidRPr="001133D1">
        <w:rPr>
          <w:rFonts w:ascii="Times New Roman" w:eastAsia="Times New Roman" w:hAnsi="Times New Roman" w:cs="Times New Roman"/>
          <w:bCs/>
          <w:sz w:val="24"/>
          <w:szCs w:val="24"/>
          <w:lang w:eastAsia="zh-CN"/>
        </w:rPr>
        <w:t xml:space="preserve"> Георги Иванов Георгиев, Анита Иванова Шишкова, Иван Георгиев Бакалов и Елисавета Димитрова Бакалова </w:t>
      </w:r>
      <w:r w:rsidRPr="001133D1">
        <w:rPr>
          <w:rFonts w:ascii="Times New Roman" w:eastAsia="Times New Roman" w:hAnsi="Times New Roman" w:cs="Times New Roman"/>
          <w:bCs/>
          <w:sz w:val="24"/>
          <w:szCs w:val="24"/>
          <w:lang w:val="en-AU" w:eastAsia="zh-CN"/>
        </w:rPr>
        <w:t xml:space="preserve"> и </w:t>
      </w:r>
      <w:proofErr w:type="spellStart"/>
      <w:r w:rsidRPr="001133D1">
        <w:rPr>
          <w:rFonts w:ascii="Times New Roman" w:eastAsia="Times New Roman" w:hAnsi="Times New Roman" w:cs="Times New Roman"/>
          <w:bCs/>
          <w:sz w:val="24"/>
          <w:szCs w:val="24"/>
          <w:lang w:val="en-AU" w:eastAsia="zh-CN"/>
        </w:rPr>
        <w:t>получен</w:t>
      </w:r>
      <w:r w:rsidRPr="001133D1">
        <w:rPr>
          <w:rFonts w:ascii="Times New Roman" w:eastAsia="Times New Roman" w:hAnsi="Times New Roman" w:cs="Times New Roman"/>
          <w:bCs/>
          <w:sz w:val="24"/>
          <w:szCs w:val="24"/>
          <w:lang w:eastAsia="zh-CN"/>
        </w:rPr>
        <w:t>ия</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от тях </w:t>
      </w:r>
      <w:r w:rsidRPr="001133D1">
        <w:rPr>
          <w:rFonts w:ascii="Times New Roman" w:eastAsia="Times New Roman" w:hAnsi="Times New Roman" w:cs="Times New Roman"/>
          <w:bCs/>
          <w:sz w:val="24"/>
          <w:szCs w:val="24"/>
          <w:lang w:val="en-AU" w:eastAsia="zh-CN"/>
        </w:rPr>
        <w:t xml:space="preserve">в </w:t>
      </w:r>
      <w:proofErr w:type="spellStart"/>
      <w:r w:rsidRPr="001133D1">
        <w:rPr>
          <w:rFonts w:ascii="Times New Roman" w:eastAsia="Times New Roman" w:hAnsi="Times New Roman" w:cs="Times New Roman"/>
          <w:bCs/>
          <w:sz w:val="24"/>
          <w:szCs w:val="24"/>
          <w:lang w:val="en-AU" w:eastAsia="zh-CN"/>
        </w:rPr>
        <w:t>дял</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 xml:space="preserve">имот с площ </w:t>
      </w:r>
      <w:proofErr w:type="spellStart"/>
      <w:r w:rsidRPr="001133D1">
        <w:rPr>
          <w:rFonts w:ascii="Times New Roman" w:eastAsia="Times New Roman" w:hAnsi="Times New Roman" w:cs="Times New Roman"/>
          <w:bCs/>
          <w:sz w:val="24"/>
          <w:szCs w:val="24"/>
          <w:lang w:val="en-AU" w:eastAsia="zh-CN"/>
        </w:rPr>
        <w:t>от</w:t>
      </w:r>
      <w:proofErr w:type="spellEnd"/>
      <w:r w:rsidRPr="001133D1">
        <w:rPr>
          <w:rFonts w:ascii="Times New Roman" w:eastAsia="Times New Roman" w:hAnsi="Times New Roman" w:cs="Times New Roman"/>
          <w:bCs/>
          <w:sz w:val="24"/>
          <w:szCs w:val="24"/>
          <w:lang w:val="en-AU" w:eastAsia="zh-CN"/>
        </w:rPr>
        <w:t xml:space="preserve"> </w:t>
      </w:r>
      <w:r w:rsidRPr="001133D1">
        <w:rPr>
          <w:rFonts w:ascii="Times New Roman" w:eastAsia="Times New Roman" w:hAnsi="Times New Roman" w:cs="Times New Roman"/>
          <w:bCs/>
          <w:sz w:val="24"/>
          <w:szCs w:val="24"/>
          <w:lang w:eastAsia="zh-CN"/>
        </w:rPr>
        <w:t>452</w:t>
      </w:r>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кв.м</w:t>
      </w:r>
      <w:proofErr w:type="spellEnd"/>
      <w:r w:rsidRPr="001133D1">
        <w:rPr>
          <w:rFonts w:ascii="Times New Roman" w:eastAsia="Times New Roman" w:hAnsi="Times New Roman" w:cs="Times New Roman"/>
          <w:bCs/>
          <w:sz w:val="24"/>
          <w:szCs w:val="24"/>
          <w:lang w:val="en-AU" w:eastAsia="zh-CN"/>
        </w:rPr>
        <w:t>)</w:t>
      </w:r>
      <w:r w:rsidRPr="001133D1">
        <w:rPr>
          <w:rFonts w:ascii="Times New Roman" w:eastAsia="Times New Roman" w:hAnsi="Times New Roman" w:cs="Times New Roman"/>
          <w:bCs/>
          <w:sz w:val="24"/>
          <w:szCs w:val="24"/>
          <w:lang w:eastAsia="zh-CN"/>
        </w:rPr>
        <w:t>.</w:t>
      </w:r>
      <w:r w:rsidRPr="001133D1">
        <w:rPr>
          <w:rFonts w:ascii="Times New Roman" w:eastAsia="Times New Roman" w:hAnsi="Times New Roman" w:cs="Times New Roman"/>
          <w:bCs/>
          <w:sz w:val="24"/>
          <w:szCs w:val="24"/>
          <w:lang w:val="en-AU" w:eastAsia="zh-CN"/>
        </w:rPr>
        <w:t>  </w:t>
      </w:r>
      <w:r w:rsidRPr="001133D1">
        <w:rPr>
          <w:rFonts w:ascii="Times New Roman" w:eastAsia="Times New Roman" w:hAnsi="Times New Roman" w:cs="Times New Roman"/>
          <w:bCs/>
          <w:sz w:val="24"/>
          <w:szCs w:val="24"/>
          <w:lang w:eastAsia="zh-CN"/>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Cs/>
          <w:sz w:val="24"/>
          <w:szCs w:val="24"/>
          <w:lang w:eastAsia="zh-CN"/>
        </w:rPr>
        <w:t xml:space="preserve">4. Възлага на кмета на община Долни чифлик </w:t>
      </w:r>
      <w:proofErr w:type="spellStart"/>
      <w:r w:rsidRPr="001133D1">
        <w:rPr>
          <w:rFonts w:ascii="Times New Roman" w:eastAsia="Times New Roman" w:hAnsi="Times New Roman" w:cs="Times New Roman"/>
          <w:bCs/>
          <w:sz w:val="24"/>
          <w:szCs w:val="24"/>
          <w:lang w:val="en-AU" w:eastAsia="zh-CN"/>
        </w:rPr>
        <w:t>да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извърши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необходимите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действия</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за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изпълнение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настоящото</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решение</w:t>
      </w:r>
      <w:proofErr w:type="spellEnd"/>
      <w:r w:rsidRPr="001133D1">
        <w:rPr>
          <w:rFonts w:ascii="Times New Roman" w:eastAsia="Times New Roman" w:hAnsi="Times New Roman" w:cs="Times New Roman"/>
          <w:bCs/>
          <w:sz w:val="24"/>
          <w:szCs w:val="24"/>
          <w:lang w:val="en-AU" w:eastAsia="zh-CN"/>
        </w:rPr>
        <w:t xml:space="preserve">. </w:t>
      </w:r>
      <w:proofErr w:type="spellStart"/>
      <w:proofErr w:type="gramStart"/>
      <w:r w:rsidRPr="001133D1">
        <w:rPr>
          <w:rFonts w:ascii="Times New Roman" w:eastAsia="Times New Roman" w:hAnsi="Times New Roman" w:cs="Times New Roman"/>
          <w:bCs/>
          <w:sz w:val="24"/>
          <w:szCs w:val="24"/>
          <w:lang w:val="en-AU" w:eastAsia="zh-CN"/>
        </w:rPr>
        <w:t>Преди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подписване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договора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за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прекратяване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съсобственост</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чрез</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делба</w:t>
      </w:r>
      <w:proofErr w:type="spellEnd"/>
      <w:r w:rsidRPr="001133D1">
        <w:rPr>
          <w:rFonts w:ascii="Times New Roman" w:eastAsia="Times New Roman" w:hAnsi="Times New Roman" w:cs="Times New Roman"/>
          <w:bCs/>
          <w:sz w:val="24"/>
          <w:szCs w:val="24"/>
          <w:lang w:val="en-AU" w:eastAsia="zh-CN"/>
        </w:rPr>
        <w:t> </w:t>
      </w:r>
      <w:proofErr w:type="spellStart"/>
      <w:r w:rsidRPr="001133D1">
        <w:rPr>
          <w:rFonts w:ascii="Times New Roman" w:eastAsia="Times New Roman" w:hAnsi="Times New Roman" w:cs="Times New Roman"/>
          <w:bCs/>
          <w:i/>
          <w:iCs/>
          <w:sz w:val="24"/>
          <w:szCs w:val="24"/>
          <w:lang w:eastAsia="zh-CN"/>
        </w:rPr>
        <w:t>съделителите</w:t>
      </w:r>
      <w:proofErr w:type="spellEnd"/>
      <w:r w:rsidRPr="001133D1">
        <w:rPr>
          <w:rFonts w:ascii="Times New Roman" w:eastAsia="Times New Roman" w:hAnsi="Times New Roman" w:cs="Times New Roman"/>
          <w:bCs/>
          <w:i/>
          <w:iCs/>
          <w:sz w:val="24"/>
          <w:szCs w:val="24"/>
          <w:lang w:eastAsia="zh-CN"/>
        </w:rPr>
        <w:t>,</w:t>
      </w:r>
      <w:r w:rsidRPr="001133D1">
        <w:rPr>
          <w:rFonts w:ascii="Times New Roman" w:eastAsia="Times New Roman" w:hAnsi="Times New Roman" w:cs="Times New Roman"/>
          <w:bCs/>
          <w:sz w:val="24"/>
          <w:szCs w:val="24"/>
          <w:lang w:val="en-AU" w:eastAsia="zh-CN"/>
        </w:rPr>
        <w:t> </w:t>
      </w:r>
      <w:proofErr w:type="spellStart"/>
      <w:r w:rsidRPr="001133D1">
        <w:rPr>
          <w:rFonts w:ascii="Times New Roman" w:eastAsia="Times New Roman" w:hAnsi="Times New Roman" w:cs="Times New Roman"/>
          <w:bCs/>
          <w:sz w:val="24"/>
          <w:szCs w:val="24"/>
          <w:lang w:val="en-AU" w:eastAsia="zh-CN"/>
        </w:rPr>
        <w:t>следва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представят</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удостоверение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за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вещни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тежести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издадено</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от</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Агенцията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по</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вписвания</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от</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което</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да</w:t>
      </w:r>
      <w:proofErr w:type="spellEnd"/>
      <w:r w:rsidRPr="001133D1">
        <w:rPr>
          <w:rFonts w:ascii="Times New Roman" w:eastAsia="Times New Roman" w:hAnsi="Times New Roman" w:cs="Times New Roman"/>
          <w:bCs/>
          <w:sz w:val="24"/>
          <w:szCs w:val="24"/>
          <w:lang w:val="en-AU" w:eastAsia="zh-CN"/>
        </w:rPr>
        <w:t xml:space="preserve"> е </w:t>
      </w:r>
      <w:proofErr w:type="spellStart"/>
      <w:r w:rsidRPr="001133D1">
        <w:rPr>
          <w:rFonts w:ascii="Times New Roman" w:eastAsia="Times New Roman" w:hAnsi="Times New Roman" w:cs="Times New Roman"/>
          <w:bCs/>
          <w:sz w:val="24"/>
          <w:szCs w:val="24"/>
          <w:lang w:val="en-AU" w:eastAsia="zh-CN"/>
        </w:rPr>
        <w:t>видно</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че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имотите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не</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са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обременени</w:t>
      </w:r>
      <w:proofErr w:type="spellEnd"/>
      <w:r w:rsidRPr="001133D1">
        <w:rPr>
          <w:rFonts w:ascii="Times New Roman" w:eastAsia="Times New Roman" w:hAnsi="Times New Roman" w:cs="Times New Roman"/>
          <w:bCs/>
          <w:sz w:val="24"/>
          <w:szCs w:val="24"/>
          <w:lang w:val="en-AU" w:eastAsia="zh-CN"/>
        </w:rPr>
        <w:t xml:space="preserve"> с </w:t>
      </w:r>
      <w:proofErr w:type="spellStart"/>
      <w:r w:rsidRPr="001133D1">
        <w:rPr>
          <w:rFonts w:ascii="Times New Roman" w:eastAsia="Times New Roman" w:hAnsi="Times New Roman" w:cs="Times New Roman"/>
          <w:bCs/>
          <w:sz w:val="24"/>
          <w:szCs w:val="24"/>
          <w:lang w:val="en-AU" w:eastAsia="zh-CN"/>
        </w:rPr>
        <w:t>ипотека</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или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други</w:t>
      </w:r>
      <w:proofErr w:type="spellEnd"/>
      <w:r w:rsidRPr="001133D1">
        <w:rPr>
          <w:rFonts w:ascii="Times New Roman" w:eastAsia="Times New Roman" w:hAnsi="Times New Roman" w:cs="Times New Roman"/>
          <w:bCs/>
          <w:sz w:val="24"/>
          <w:szCs w:val="24"/>
          <w:lang w:val="en-AU" w:eastAsia="zh-CN"/>
        </w:rPr>
        <w:t xml:space="preserve"> </w:t>
      </w:r>
      <w:proofErr w:type="spellStart"/>
      <w:r w:rsidRPr="001133D1">
        <w:rPr>
          <w:rFonts w:ascii="Times New Roman" w:eastAsia="Times New Roman" w:hAnsi="Times New Roman" w:cs="Times New Roman"/>
          <w:bCs/>
          <w:sz w:val="24"/>
          <w:szCs w:val="24"/>
          <w:lang w:val="en-AU" w:eastAsia="zh-CN"/>
        </w:rPr>
        <w:t>тежести</w:t>
      </w:r>
      <w:proofErr w:type="spellEnd"/>
      <w:r w:rsidRPr="001133D1">
        <w:rPr>
          <w:rFonts w:ascii="Times New Roman" w:eastAsia="Times New Roman" w:hAnsi="Times New Roman" w:cs="Times New Roman"/>
          <w:bCs/>
          <w:sz w:val="24"/>
          <w:szCs w:val="24"/>
          <w:lang w:val="en-AU" w:eastAsia="zh-CN"/>
        </w:rPr>
        <w:t>.</w:t>
      </w:r>
      <w:proofErr w:type="gramEnd"/>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804</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 xml:space="preserve">1. 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3.8. </w:t>
      </w:r>
      <w:proofErr w:type="spellStart"/>
      <w:r w:rsidRPr="001133D1">
        <w:rPr>
          <w:rFonts w:ascii="Times New Roman" w:eastAsia="Times New Roman" w:hAnsi="Times New Roman" w:cs="Times New Roman"/>
          <w:bCs/>
          <w:sz w:val="24"/>
          <w:szCs w:val="24"/>
          <w:lang w:val="en-AU" w:eastAsia="zh-CN" w:bidi="bg-BG"/>
        </w:rPr>
        <w:t>Продажба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недвижими</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имоти</w:t>
      </w:r>
      <w:proofErr w:type="spellEnd"/>
      <w:r w:rsidRPr="001133D1">
        <w:rPr>
          <w:rFonts w:ascii="Times New Roman" w:eastAsia="Times New Roman" w:hAnsi="Times New Roman" w:cs="Times New Roman"/>
          <w:bCs/>
          <w:sz w:val="24"/>
          <w:szCs w:val="24"/>
          <w:lang w:val="en-AU" w:eastAsia="zh-CN" w:bidi="bg-BG"/>
        </w:rPr>
        <w:t xml:space="preserve"> - </w:t>
      </w:r>
      <w:proofErr w:type="spellStart"/>
      <w:r w:rsidRPr="001133D1">
        <w:rPr>
          <w:rFonts w:ascii="Times New Roman" w:eastAsia="Times New Roman" w:hAnsi="Times New Roman" w:cs="Times New Roman"/>
          <w:bCs/>
          <w:sz w:val="24"/>
          <w:szCs w:val="24"/>
          <w:lang w:val="en-AU" w:eastAsia="zh-CN" w:bidi="bg-BG"/>
        </w:rPr>
        <w:t>частна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общинска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собственост</w:t>
      </w:r>
      <w:proofErr w:type="spellEnd"/>
      <w:r w:rsidRPr="001133D1">
        <w:rPr>
          <w:rFonts w:ascii="Times New Roman" w:eastAsia="Times New Roman" w:hAnsi="Times New Roman" w:cs="Times New Roman"/>
          <w:bCs/>
          <w:sz w:val="24"/>
          <w:szCs w:val="24"/>
          <w:lang w:val="en-AU" w:eastAsia="zh-CN" w:bidi="bg-BG"/>
        </w:rPr>
        <w:t xml:space="preserve"> </w:t>
      </w:r>
      <w:proofErr w:type="spellStart"/>
      <w:proofErr w:type="gram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собственика</w:t>
      </w:r>
      <w:proofErr w:type="spellEnd"/>
      <w:proofErr w:type="gram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законно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построена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върху</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нея</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сграда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по</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реда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на</w:t>
      </w:r>
      <w:proofErr w:type="spellEnd"/>
      <w:r w:rsidRPr="001133D1">
        <w:rPr>
          <w:rFonts w:ascii="Times New Roman" w:eastAsia="Times New Roman" w:hAnsi="Times New Roman" w:cs="Times New Roman"/>
          <w:bCs/>
          <w:sz w:val="24"/>
          <w:szCs w:val="24"/>
          <w:lang w:val="en-AU" w:eastAsia="zh-CN" w:bidi="bg-BG"/>
        </w:rPr>
        <w:t xml:space="preserve"> </w:t>
      </w:r>
      <w:proofErr w:type="spellStart"/>
      <w:r w:rsidRPr="001133D1">
        <w:rPr>
          <w:rFonts w:ascii="Times New Roman" w:eastAsia="Times New Roman" w:hAnsi="Times New Roman" w:cs="Times New Roman"/>
          <w:bCs/>
          <w:sz w:val="24"/>
          <w:szCs w:val="24"/>
          <w:lang w:val="en-AU" w:eastAsia="zh-CN" w:bidi="bg-BG"/>
        </w:rPr>
        <w:t>чл</w:t>
      </w:r>
      <w:proofErr w:type="spellEnd"/>
      <w:r w:rsidRPr="001133D1">
        <w:rPr>
          <w:rFonts w:ascii="Times New Roman" w:eastAsia="Times New Roman" w:hAnsi="Times New Roman" w:cs="Times New Roman"/>
          <w:bCs/>
          <w:sz w:val="24"/>
          <w:szCs w:val="24"/>
          <w:lang w:val="en-AU" w:eastAsia="zh-CN" w:bidi="bg-BG"/>
        </w:rPr>
        <w:t xml:space="preserve">. </w:t>
      </w:r>
      <w:proofErr w:type="gramStart"/>
      <w:r w:rsidRPr="001133D1">
        <w:rPr>
          <w:rFonts w:ascii="Times New Roman" w:eastAsia="Times New Roman" w:hAnsi="Times New Roman" w:cs="Times New Roman"/>
          <w:bCs/>
          <w:sz w:val="24"/>
          <w:szCs w:val="24"/>
          <w:lang w:val="en-AU" w:eastAsia="zh-CN" w:bidi="bg-BG"/>
        </w:rPr>
        <w:t xml:space="preserve">35, </w:t>
      </w:r>
      <w:proofErr w:type="spellStart"/>
      <w:r w:rsidRPr="001133D1">
        <w:rPr>
          <w:rFonts w:ascii="Times New Roman" w:eastAsia="Times New Roman" w:hAnsi="Times New Roman" w:cs="Times New Roman"/>
          <w:bCs/>
          <w:sz w:val="24"/>
          <w:szCs w:val="24"/>
          <w:lang w:val="en-AU" w:eastAsia="zh-CN" w:bidi="bg-BG"/>
        </w:rPr>
        <w:t>ал</w:t>
      </w:r>
      <w:proofErr w:type="spellEnd"/>
      <w:r w:rsidRPr="001133D1">
        <w:rPr>
          <w:rFonts w:ascii="Times New Roman" w:eastAsia="Times New Roman" w:hAnsi="Times New Roman" w:cs="Times New Roman"/>
          <w:bCs/>
          <w:sz w:val="24"/>
          <w:szCs w:val="24"/>
          <w:lang w:val="en-AU" w:eastAsia="zh-CN" w:bidi="bg-BG"/>
        </w:rPr>
        <w:t>.</w:t>
      </w:r>
      <w:proofErr w:type="gramEnd"/>
      <w:r w:rsidRPr="001133D1">
        <w:rPr>
          <w:rFonts w:ascii="Times New Roman" w:eastAsia="Times New Roman" w:hAnsi="Times New Roman" w:cs="Times New Roman"/>
          <w:bCs/>
          <w:sz w:val="24"/>
          <w:szCs w:val="24"/>
          <w:lang w:val="en-AU" w:eastAsia="zh-CN" w:bidi="bg-BG"/>
        </w:rPr>
        <w:t xml:space="preserve"> 3 </w:t>
      </w:r>
      <w:proofErr w:type="spellStart"/>
      <w:r w:rsidRPr="001133D1">
        <w:rPr>
          <w:rFonts w:ascii="Times New Roman" w:eastAsia="Times New Roman" w:hAnsi="Times New Roman" w:cs="Times New Roman"/>
          <w:bCs/>
          <w:sz w:val="24"/>
          <w:szCs w:val="24"/>
          <w:lang w:val="en-AU" w:eastAsia="zh-CN" w:bidi="bg-BG"/>
        </w:rPr>
        <w:t>от</w:t>
      </w:r>
      <w:proofErr w:type="spellEnd"/>
      <w:r w:rsidRPr="001133D1">
        <w:rPr>
          <w:rFonts w:ascii="Times New Roman" w:eastAsia="Times New Roman" w:hAnsi="Times New Roman" w:cs="Times New Roman"/>
          <w:bCs/>
          <w:sz w:val="24"/>
          <w:szCs w:val="24"/>
          <w:lang w:val="en-AU" w:eastAsia="zh-CN" w:bidi="bg-BG"/>
        </w:rPr>
        <w:t xml:space="preserve"> ЗОС</w:t>
      </w:r>
      <w:r w:rsidRPr="001133D1">
        <w:rPr>
          <w:rFonts w:ascii="Times New Roman" w:eastAsia="Times New Roman" w:hAnsi="Times New Roman" w:cs="Times New Roman"/>
          <w:bCs/>
          <w:sz w:val="24"/>
          <w:szCs w:val="24"/>
          <w:lang w:eastAsia="zh-CN" w:bidi="bg-BG"/>
        </w:rPr>
        <w:t xml:space="preserve">„ </w:t>
      </w:r>
      <w:r w:rsidRPr="001133D1">
        <w:rPr>
          <w:rFonts w:ascii="Times New Roman" w:eastAsia="Times New Roman" w:hAnsi="Times New Roman" w:cs="Times New Roman"/>
          <w:bCs/>
          <w:sz w:val="24"/>
          <w:szCs w:val="24"/>
          <w:lang w:val="en-AU" w:eastAsia="zh-CN" w:bidi="bg-BG"/>
        </w:rPr>
        <w:t>с</w:t>
      </w:r>
      <w:r w:rsidRPr="001133D1">
        <w:rPr>
          <w:rFonts w:ascii="Times New Roman" w:eastAsia="Times New Roman" w:hAnsi="Times New Roman" w:cs="Times New Roman"/>
          <w:bCs/>
          <w:sz w:val="24"/>
          <w:szCs w:val="24"/>
          <w:lang w:eastAsia="zh-CN" w:bidi="bg-BG"/>
        </w:rPr>
        <w:t xml:space="preserve"> нова точка № 4 Поземлен имот с </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идентификатор 39801.501.382, с начин на трайно ползване – ниско застрояване (до10м)., с площ 967 (деветстотин шестдесет и седем) кв. м актуван с АЧОС № 2061 от 29.07.2022 г.</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
          <w:bCs/>
          <w:sz w:val="24"/>
          <w:szCs w:val="24"/>
          <w:lang w:eastAsia="zh-CN"/>
        </w:rPr>
        <w:t>РЕШЕНИЕ № 805</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proofErr w:type="gramStart"/>
      <w:r w:rsidRPr="001133D1">
        <w:rPr>
          <w:rFonts w:ascii="Times New Roman" w:eastAsia="Times New Roman" w:hAnsi="Times New Roman" w:cs="Times New Roman"/>
          <w:bCs/>
          <w:sz w:val="24"/>
          <w:szCs w:val="24"/>
          <w:lang w:val="en-US" w:eastAsia="zh-CN"/>
        </w:rPr>
        <w:t>2.</w:t>
      </w:r>
      <w:r w:rsidRPr="001133D1">
        <w:rPr>
          <w:rFonts w:ascii="Times New Roman" w:eastAsia="Times New Roman" w:hAnsi="Times New Roman" w:cs="Times New Roman"/>
          <w:bCs/>
          <w:sz w:val="24"/>
          <w:szCs w:val="24"/>
          <w:lang w:eastAsia="zh-CN"/>
        </w:rPr>
        <w:t>На основание чл.</w:t>
      </w:r>
      <w:proofErr w:type="gramEnd"/>
      <w:r w:rsidRPr="001133D1">
        <w:rPr>
          <w:rFonts w:ascii="Times New Roman" w:eastAsia="Times New Roman" w:hAnsi="Times New Roman" w:cs="Times New Roman"/>
          <w:bCs/>
          <w:sz w:val="24"/>
          <w:szCs w:val="24"/>
          <w:lang w:eastAsia="zh-CN"/>
        </w:rPr>
        <w:t xml:space="preserve"> 21, ал. 2 във връзка с чл. 21, ал. 1, т. 8 от Закона за местното самоуправление и местната администрация, чл. 35, ал. 3 от Закона за общинска собственост и чл. 47, ал. 1 и ал. 5 от Наредбата за реда за придобиване, управление и разпореждане с общинско имущество в община Долни чифлик, дава съгласие за продажба на поземлен имот с идентификатор 39801.501.382, с начин на трайно ползване – ниско застрояване (до10м)., с площ 967 (деветстотин шестдесет и седем) кв. м актуван с АЧОС № 2061 от 29.07.2022 г.  , при граници на целия имот: 39801.501.442; 39801.501.441; 39801.501.383; 39801.501.381; 39801.501.462 на Слави Николов </w:t>
      </w:r>
      <w:proofErr w:type="spellStart"/>
      <w:r w:rsidRPr="001133D1">
        <w:rPr>
          <w:rFonts w:ascii="Times New Roman" w:eastAsia="Times New Roman" w:hAnsi="Times New Roman" w:cs="Times New Roman"/>
          <w:bCs/>
          <w:sz w:val="24"/>
          <w:szCs w:val="24"/>
          <w:lang w:eastAsia="zh-CN"/>
        </w:rPr>
        <w:t>Кулов</w:t>
      </w:r>
      <w:proofErr w:type="spellEnd"/>
      <w:r w:rsidRPr="001133D1">
        <w:rPr>
          <w:rFonts w:ascii="Times New Roman" w:eastAsia="Times New Roman" w:hAnsi="Times New Roman" w:cs="Times New Roman"/>
          <w:bCs/>
          <w:sz w:val="24"/>
          <w:szCs w:val="24"/>
          <w:lang w:eastAsia="zh-CN"/>
        </w:rPr>
        <w:t xml:space="preserve">, ЕГН 3907051081 с адрес гр. Долни чифлик, </w:t>
      </w:r>
      <w:proofErr w:type="spellStart"/>
      <w:r w:rsidRPr="001133D1">
        <w:rPr>
          <w:rFonts w:ascii="Times New Roman" w:eastAsia="Times New Roman" w:hAnsi="Times New Roman" w:cs="Times New Roman"/>
          <w:bCs/>
          <w:sz w:val="24"/>
          <w:szCs w:val="24"/>
          <w:lang w:eastAsia="zh-CN"/>
        </w:rPr>
        <w:t>обл</w:t>
      </w:r>
      <w:proofErr w:type="spellEnd"/>
      <w:r w:rsidRPr="001133D1">
        <w:rPr>
          <w:rFonts w:ascii="Times New Roman" w:eastAsia="Times New Roman" w:hAnsi="Times New Roman" w:cs="Times New Roman"/>
          <w:bCs/>
          <w:sz w:val="24"/>
          <w:szCs w:val="24"/>
          <w:lang w:eastAsia="zh-CN"/>
        </w:rPr>
        <w:t>. Варна, ул. Тича № 35,  собственик на законно построената върху имота сграда.</w:t>
      </w:r>
    </w:p>
    <w:p w:rsidR="002B2E4D" w:rsidRPr="00A27C88" w:rsidRDefault="002B2E4D"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r w:rsidRPr="001133D1">
        <w:rPr>
          <w:rFonts w:ascii="Times New Roman" w:eastAsia="Times New Roman" w:hAnsi="Times New Roman" w:cs="Times New Roman"/>
          <w:b/>
          <w:bCs/>
          <w:sz w:val="24"/>
          <w:szCs w:val="24"/>
          <w:lang w:eastAsia="zh-CN"/>
        </w:rPr>
        <w:t>РЕШЕНИЕ № 806</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proofErr w:type="gramStart"/>
      <w:r w:rsidRPr="001133D1">
        <w:rPr>
          <w:rFonts w:ascii="Times New Roman" w:eastAsia="Times New Roman" w:hAnsi="Times New Roman" w:cs="Times New Roman"/>
          <w:bCs/>
          <w:sz w:val="24"/>
          <w:szCs w:val="24"/>
          <w:lang w:val="en-US" w:eastAsia="zh-CN"/>
        </w:rPr>
        <w:t>3.</w:t>
      </w:r>
      <w:r w:rsidRPr="001133D1">
        <w:rPr>
          <w:rFonts w:ascii="Times New Roman" w:eastAsia="Times New Roman" w:hAnsi="Times New Roman" w:cs="Times New Roman"/>
          <w:bCs/>
          <w:sz w:val="24"/>
          <w:szCs w:val="24"/>
          <w:lang w:eastAsia="zh-CN"/>
        </w:rPr>
        <w:t>На основание чл.</w:t>
      </w:r>
      <w:proofErr w:type="gramEnd"/>
      <w:r w:rsidRPr="001133D1">
        <w:rPr>
          <w:rFonts w:ascii="Times New Roman" w:eastAsia="Times New Roman" w:hAnsi="Times New Roman" w:cs="Times New Roman"/>
          <w:bCs/>
          <w:sz w:val="24"/>
          <w:szCs w:val="24"/>
          <w:lang w:eastAsia="zh-CN"/>
        </w:rPr>
        <w:t xml:space="preserve">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7 800</w:t>
      </w:r>
      <w:r w:rsidRPr="001133D1">
        <w:rPr>
          <w:rFonts w:ascii="Times New Roman" w:eastAsia="Times New Roman" w:hAnsi="Times New Roman" w:cs="Times New Roman"/>
          <w:bCs/>
          <w:sz w:val="24"/>
          <w:szCs w:val="24"/>
          <w:lang w:val="ru-RU" w:eastAsia="zh-CN"/>
        </w:rPr>
        <w:t>.00 (</w:t>
      </w:r>
      <w:proofErr w:type="spellStart"/>
      <w:r w:rsidRPr="001133D1">
        <w:rPr>
          <w:rFonts w:ascii="Times New Roman" w:eastAsia="Times New Roman" w:hAnsi="Times New Roman" w:cs="Times New Roman"/>
          <w:bCs/>
          <w:sz w:val="24"/>
          <w:szCs w:val="24"/>
          <w:lang w:val="ru-RU" w:eastAsia="zh-CN"/>
        </w:rPr>
        <w:t>седем</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хиляди</w:t>
      </w:r>
      <w:proofErr w:type="spellEnd"/>
      <w:r w:rsidRPr="001133D1">
        <w:rPr>
          <w:rFonts w:ascii="Times New Roman" w:eastAsia="Times New Roman" w:hAnsi="Times New Roman" w:cs="Times New Roman"/>
          <w:bCs/>
          <w:sz w:val="24"/>
          <w:szCs w:val="24"/>
          <w:lang w:val="ru-RU" w:eastAsia="zh-CN"/>
        </w:rPr>
        <w:t xml:space="preserve"> и </w:t>
      </w:r>
      <w:proofErr w:type="spellStart"/>
      <w:r w:rsidRPr="001133D1">
        <w:rPr>
          <w:rFonts w:ascii="Times New Roman" w:eastAsia="Times New Roman" w:hAnsi="Times New Roman" w:cs="Times New Roman"/>
          <w:bCs/>
          <w:sz w:val="24"/>
          <w:szCs w:val="24"/>
          <w:lang w:val="ru-RU" w:eastAsia="zh-CN"/>
        </w:rPr>
        <w:t>осемстотин</w:t>
      </w:r>
      <w:proofErr w:type="spellEnd"/>
      <w:r w:rsidRPr="001133D1">
        <w:rPr>
          <w:rFonts w:ascii="Times New Roman" w:eastAsia="Times New Roman" w:hAnsi="Times New Roman" w:cs="Times New Roman"/>
          <w:bCs/>
          <w:sz w:val="24"/>
          <w:szCs w:val="24"/>
          <w:lang w:val="ru-RU" w:eastAsia="zh-CN"/>
        </w:rPr>
        <w:t xml:space="preserve">) лева </w:t>
      </w:r>
      <w:r w:rsidRPr="001133D1">
        <w:rPr>
          <w:rFonts w:ascii="Times New Roman" w:eastAsia="Times New Roman" w:hAnsi="Times New Roman" w:cs="Times New Roman"/>
          <w:bCs/>
          <w:sz w:val="24"/>
          <w:szCs w:val="24"/>
          <w:lang w:eastAsia="zh-CN"/>
        </w:rPr>
        <w:t xml:space="preserve">без ДДС и я определя за продажна цена на поземлен имот с идентификатор 39801.501.382, с начин на трайно ползване – ниско застрояване (до10м)., с площ 967 (деветстотин шестдесет и седем) кв. м актуван с АЧОС № 2061 от 29.07.2022 г.  </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807</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 Дава разрешение за изработването на ПУП-ПЗ на ПИ с идентификатор 15597.20.283 по кадастралната карта и кадастралните регистри на с. Голица, община Долни чифлик, област Варна за „електроенергийно производство“, съгласно представената скица-предложение (приложение 5 към докладната записка).</w:t>
      </w:r>
    </w:p>
    <w:p w:rsid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2) Одобрява представеното задание (приложение 2 към докладната записка).</w:t>
      </w: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808</w:t>
      </w: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w:t>
      </w:r>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и чл. 68, ал. 1, ал. 2</w:t>
      </w:r>
      <w:r w:rsidRPr="001133D1">
        <w:rPr>
          <w:rFonts w:ascii="Times New Roman" w:eastAsia="Times New Roman" w:hAnsi="Times New Roman" w:cs="Times New Roman"/>
          <w:bCs/>
          <w:sz w:val="24"/>
          <w:szCs w:val="24"/>
          <w:lang w:val="en-US" w:eastAsia="zh-CN" w:bidi="bg-BG"/>
        </w:rPr>
        <w:t>,</w:t>
      </w:r>
      <w:r w:rsidRPr="001133D1">
        <w:rPr>
          <w:rFonts w:ascii="Times New Roman" w:eastAsia="Times New Roman" w:hAnsi="Times New Roman" w:cs="Times New Roman"/>
          <w:bCs/>
          <w:sz w:val="24"/>
          <w:szCs w:val="24"/>
          <w:lang w:eastAsia="zh-CN" w:bidi="bg-BG"/>
        </w:rPr>
        <w:t xml:space="preserve"> ал. </w:t>
      </w:r>
      <w:proofErr w:type="gramStart"/>
      <w:r w:rsidRPr="001133D1">
        <w:rPr>
          <w:rFonts w:ascii="Times New Roman" w:eastAsia="Times New Roman" w:hAnsi="Times New Roman" w:cs="Times New Roman"/>
          <w:bCs/>
          <w:sz w:val="24"/>
          <w:szCs w:val="24"/>
          <w:lang w:val="en-US" w:eastAsia="zh-CN" w:bidi="bg-BG"/>
        </w:rPr>
        <w:t xml:space="preserve">5 </w:t>
      </w:r>
      <w:r w:rsidRPr="001133D1">
        <w:rPr>
          <w:rFonts w:ascii="Times New Roman" w:eastAsia="Times New Roman" w:hAnsi="Times New Roman" w:cs="Times New Roman"/>
          <w:bCs/>
          <w:sz w:val="24"/>
          <w:szCs w:val="24"/>
          <w:lang w:eastAsia="zh-CN" w:bidi="bg-BG"/>
        </w:rPr>
        <w:t>и ал.7</w:t>
      </w:r>
      <w:r w:rsidRPr="001133D1">
        <w:rPr>
          <w:rFonts w:ascii="Times New Roman" w:eastAsia="Times New Roman" w:hAnsi="Times New Roman" w:cs="Times New Roman"/>
          <w:bCs/>
          <w:sz w:val="24"/>
          <w:szCs w:val="24"/>
          <w:lang w:val="en-US" w:eastAsia="zh-CN" w:bidi="bg-BG"/>
        </w:rPr>
        <w:t xml:space="preserve"> и </w:t>
      </w:r>
      <w:proofErr w:type="spellStart"/>
      <w:r w:rsidRPr="001133D1">
        <w:rPr>
          <w:rFonts w:ascii="Times New Roman" w:eastAsia="Times New Roman" w:hAnsi="Times New Roman" w:cs="Times New Roman"/>
          <w:bCs/>
          <w:sz w:val="24"/>
          <w:szCs w:val="24"/>
          <w:lang w:val="en-US" w:eastAsia="zh-CN" w:bidi="bg-BG"/>
        </w:rPr>
        <w:t>във</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връзка</w:t>
      </w:r>
      <w:proofErr w:type="spellEnd"/>
      <w:r w:rsidRPr="001133D1">
        <w:rPr>
          <w:rFonts w:ascii="Times New Roman" w:eastAsia="Times New Roman" w:hAnsi="Times New Roman" w:cs="Times New Roman"/>
          <w:bCs/>
          <w:sz w:val="24"/>
          <w:szCs w:val="24"/>
          <w:lang w:val="en-US" w:eastAsia="zh-CN" w:bidi="bg-BG"/>
        </w:rPr>
        <w:t xml:space="preserve"> с </w:t>
      </w:r>
      <w:proofErr w:type="spellStart"/>
      <w:r w:rsidRPr="001133D1">
        <w:rPr>
          <w:rFonts w:ascii="Times New Roman" w:eastAsia="Times New Roman" w:hAnsi="Times New Roman" w:cs="Times New Roman"/>
          <w:bCs/>
          <w:sz w:val="24"/>
          <w:szCs w:val="24"/>
          <w:lang w:val="en-US" w:eastAsia="zh-CN" w:bidi="bg-BG"/>
        </w:rPr>
        <w:t>ал</w:t>
      </w:r>
      <w:proofErr w:type="spellEnd"/>
      <w:r w:rsidRPr="001133D1">
        <w:rPr>
          <w:rFonts w:ascii="Times New Roman" w:eastAsia="Times New Roman" w:hAnsi="Times New Roman" w:cs="Times New Roman"/>
          <w:bCs/>
          <w:sz w:val="24"/>
          <w:szCs w:val="24"/>
          <w:lang w:val="en-US" w:eastAsia="zh-CN" w:bidi="bg-BG"/>
        </w:rPr>
        <w:t>.</w:t>
      </w:r>
      <w:proofErr w:type="gramEnd"/>
      <w:r w:rsidRPr="001133D1">
        <w:rPr>
          <w:rFonts w:ascii="Times New Roman" w:eastAsia="Times New Roman" w:hAnsi="Times New Roman" w:cs="Times New Roman"/>
          <w:bCs/>
          <w:sz w:val="24"/>
          <w:szCs w:val="24"/>
          <w:lang w:val="en-US" w:eastAsia="zh-CN" w:bidi="bg-BG"/>
        </w:rPr>
        <w:t xml:space="preserve"> 8 </w:t>
      </w:r>
      <w:r w:rsidRPr="001133D1">
        <w:rPr>
          <w:rFonts w:ascii="Times New Roman" w:eastAsia="Times New Roman" w:hAnsi="Times New Roman" w:cs="Times New Roman"/>
          <w:bCs/>
          <w:sz w:val="24"/>
          <w:szCs w:val="24"/>
          <w:lang w:eastAsia="zh-CN" w:bidi="bg-BG"/>
        </w:rPr>
        <w:t xml:space="preserve">от Наредба за </w:t>
      </w: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финансирането на институциите в системата на предучилищното и училищното образование </w:t>
      </w: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разрешава формирането на паралелки под норматива за минимален брой ученици и слети паралелки за учебната 20</w:t>
      </w:r>
      <w:r w:rsidRPr="001133D1">
        <w:rPr>
          <w:rFonts w:ascii="Times New Roman" w:eastAsia="Times New Roman" w:hAnsi="Times New Roman" w:cs="Times New Roman"/>
          <w:bCs/>
          <w:sz w:val="24"/>
          <w:szCs w:val="24"/>
          <w:lang w:val="en-US" w:eastAsia="zh-CN" w:bidi="bg-BG"/>
        </w:rPr>
        <w:t>2</w:t>
      </w:r>
      <w:r w:rsidRPr="001133D1">
        <w:rPr>
          <w:rFonts w:ascii="Times New Roman" w:eastAsia="Times New Roman" w:hAnsi="Times New Roman" w:cs="Times New Roman"/>
          <w:bCs/>
          <w:sz w:val="24"/>
          <w:szCs w:val="24"/>
          <w:lang w:eastAsia="zh-CN" w:bidi="bg-BG"/>
        </w:rPr>
        <w:t>2/2023 г. в община Долни чифлик, както следва:</w:t>
      </w: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tbl>
      <w:tblPr>
        <w:tblpPr w:leftFromText="141" w:rightFromText="141" w:vertAnchor="page" w:horzAnchor="margin" w:tblpY="1906"/>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719"/>
        <w:gridCol w:w="698"/>
        <w:gridCol w:w="711"/>
        <w:gridCol w:w="620"/>
        <w:gridCol w:w="938"/>
        <w:gridCol w:w="709"/>
        <w:gridCol w:w="12"/>
        <w:gridCol w:w="718"/>
        <w:gridCol w:w="551"/>
        <w:gridCol w:w="13"/>
        <w:gridCol w:w="1263"/>
        <w:gridCol w:w="13"/>
      </w:tblGrid>
      <w:tr w:rsidR="001133D1" w:rsidRPr="001133D1" w:rsidTr="001133D1">
        <w:trPr>
          <w:gridAfter w:val="1"/>
          <w:wAfter w:w="13" w:type="dxa"/>
        </w:trPr>
        <w:tc>
          <w:tcPr>
            <w:tcW w:w="2657" w:type="dxa"/>
            <w:tcBorders>
              <w:top w:val="single" w:sz="4" w:space="0" w:color="auto"/>
              <w:left w:val="single" w:sz="4" w:space="0" w:color="auto"/>
              <w:bottom w:val="nil"/>
              <w:right w:val="single" w:sz="4" w:space="0" w:color="auto"/>
            </w:tcBorders>
            <w:vAlign w:val="center"/>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селище</w:t>
            </w:r>
          </w:p>
        </w:tc>
        <w:tc>
          <w:tcPr>
            <w:tcW w:w="5676" w:type="dxa"/>
            <w:gridSpan w:val="9"/>
            <w:tcBorders>
              <w:top w:val="single" w:sz="4" w:space="0" w:color="auto"/>
              <w:left w:val="single" w:sz="4" w:space="0" w:color="auto"/>
              <w:bottom w:val="single" w:sz="4" w:space="0" w:color="auto"/>
              <w:right w:val="single" w:sz="4" w:space="0" w:color="auto"/>
            </w:tcBorders>
            <w:vAlign w:val="center"/>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Брой ученици по класове и групи</w:t>
            </w:r>
          </w:p>
        </w:tc>
        <w:tc>
          <w:tcPr>
            <w:tcW w:w="1276" w:type="dxa"/>
            <w:gridSpan w:val="2"/>
            <w:tcBorders>
              <w:top w:val="single" w:sz="4" w:space="0" w:color="auto"/>
              <w:left w:val="single" w:sz="4" w:space="0" w:color="auto"/>
              <w:bottom w:val="nil"/>
              <w:right w:val="single" w:sz="4" w:space="0" w:color="auto"/>
            </w:tcBorders>
            <w:vAlign w:val="center"/>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Бр.</w:t>
            </w:r>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 xml:space="preserve">слети паралелки и такива под </w:t>
            </w:r>
            <w:proofErr w:type="spellStart"/>
            <w:r w:rsidRPr="001133D1">
              <w:rPr>
                <w:rFonts w:ascii="Times New Roman" w:eastAsia="Times New Roman" w:hAnsi="Times New Roman" w:cs="Times New Roman"/>
                <w:bCs/>
                <w:sz w:val="24"/>
                <w:szCs w:val="24"/>
                <w:lang w:eastAsia="zh-CN" w:bidi="bg-BG"/>
              </w:rPr>
              <w:t>норм</w:t>
            </w:r>
            <w:proofErr w:type="spellEnd"/>
            <w:r w:rsidRPr="001133D1">
              <w:rPr>
                <w:rFonts w:ascii="Times New Roman" w:eastAsia="Times New Roman" w:hAnsi="Times New Roman" w:cs="Times New Roman"/>
                <w:bCs/>
                <w:sz w:val="24"/>
                <w:szCs w:val="24"/>
                <w:lang w:eastAsia="zh-CN" w:bidi="bg-BG"/>
              </w:rPr>
              <w:t>. минимум</w:t>
            </w:r>
          </w:p>
        </w:tc>
      </w:tr>
      <w:tr w:rsidR="001133D1" w:rsidRPr="001133D1" w:rsidTr="001133D1">
        <w:trPr>
          <w:gridAfter w:val="1"/>
          <w:wAfter w:w="13" w:type="dxa"/>
          <w:trHeight w:val="409"/>
        </w:trPr>
        <w:tc>
          <w:tcPr>
            <w:tcW w:w="2657" w:type="dxa"/>
            <w:tcBorders>
              <w:top w:val="nil"/>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І</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ІІ</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ІІІ</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ІV</w:t>
            </w: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V</w:t>
            </w: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VІ</w:t>
            </w: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VІІ</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nil"/>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r>
      <w:tr w:rsidR="001133D1" w:rsidRPr="001133D1" w:rsidTr="001133D1">
        <w:trPr>
          <w:gridAfter w:val="1"/>
          <w:wAfter w:w="13" w:type="dxa"/>
          <w:trHeight w:val="350"/>
        </w:trPr>
        <w:tc>
          <w:tcPr>
            <w:tcW w:w="2657" w:type="dxa"/>
            <w:vMerge w:val="restart"/>
            <w:tcBorders>
              <w:top w:val="single" w:sz="4" w:space="0" w:color="auto"/>
              <w:left w:val="single" w:sz="4" w:space="0" w:color="auto"/>
              <w:right w:val="single" w:sz="4" w:space="0" w:color="auto"/>
            </w:tcBorders>
            <w:vAlign w:val="center"/>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„Св. Св. Кирил и Методий” с.</w:t>
            </w:r>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Голица</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5</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0</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4</w:t>
            </w: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6</w:t>
            </w: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3</w:t>
            </w: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6</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r>
      <w:tr w:rsidR="001133D1" w:rsidRPr="001133D1" w:rsidTr="001133D1">
        <w:trPr>
          <w:gridAfter w:val="1"/>
          <w:wAfter w:w="13" w:type="dxa"/>
        </w:trPr>
        <w:tc>
          <w:tcPr>
            <w:tcW w:w="2657" w:type="dxa"/>
            <w:vMerge/>
            <w:tcBorders>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мало</w:t>
            </w:r>
            <w:proofErr w:type="spellEnd"/>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мерна</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331"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Слята</w:t>
            </w:r>
            <w:proofErr w:type="spellEnd"/>
            <w:r w:rsidRPr="001133D1">
              <w:rPr>
                <w:rFonts w:ascii="Times New Roman" w:eastAsia="Times New Roman" w:hAnsi="Times New Roman" w:cs="Times New Roman"/>
                <w:bCs/>
                <w:sz w:val="24"/>
                <w:szCs w:val="24"/>
                <w:lang w:eastAsia="zh-CN" w:bidi="bg-BG"/>
              </w:rPr>
              <w:t xml:space="preserve"> ІІ</w:t>
            </w:r>
            <w:r w:rsidRPr="001133D1">
              <w:rPr>
                <w:rFonts w:ascii="Times New Roman" w:eastAsia="Times New Roman" w:hAnsi="Times New Roman" w:cs="Times New Roman"/>
                <w:bCs/>
                <w:sz w:val="24"/>
                <w:szCs w:val="24"/>
                <w:lang w:val="en-US" w:eastAsia="zh-CN" w:bidi="bg-BG"/>
              </w:rPr>
              <w:t>I</w:t>
            </w:r>
            <w:r w:rsidRPr="001133D1">
              <w:rPr>
                <w:rFonts w:ascii="Times New Roman" w:eastAsia="Times New Roman" w:hAnsi="Times New Roman" w:cs="Times New Roman"/>
                <w:bCs/>
                <w:sz w:val="24"/>
                <w:szCs w:val="24"/>
                <w:lang w:eastAsia="zh-CN" w:bidi="bg-BG"/>
              </w:rPr>
              <w:t xml:space="preserve"> –І</w:t>
            </w:r>
            <w:r w:rsidRPr="001133D1">
              <w:rPr>
                <w:rFonts w:ascii="Times New Roman" w:eastAsia="Times New Roman" w:hAnsi="Times New Roman" w:cs="Times New Roman"/>
                <w:bCs/>
                <w:sz w:val="24"/>
                <w:szCs w:val="24"/>
                <w:lang w:val="en-US" w:eastAsia="zh-CN" w:bidi="bg-BG"/>
              </w:rPr>
              <w:t>V</w:t>
            </w:r>
            <w:r w:rsidRPr="001133D1">
              <w:rPr>
                <w:rFonts w:ascii="Times New Roman" w:eastAsia="Times New Roman" w:hAnsi="Times New Roman" w:cs="Times New Roman"/>
                <w:bCs/>
                <w:sz w:val="24"/>
                <w:szCs w:val="24"/>
                <w:lang w:eastAsia="zh-CN" w:bidi="bg-BG"/>
              </w:rPr>
              <w:t xml:space="preserve"> </w:t>
            </w:r>
            <w:proofErr w:type="spellStart"/>
            <w:r w:rsidRPr="001133D1">
              <w:rPr>
                <w:rFonts w:ascii="Times New Roman" w:eastAsia="Times New Roman" w:hAnsi="Times New Roman" w:cs="Times New Roman"/>
                <w:bCs/>
                <w:sz w:val="24"/>
                <w:szCs w:val="24"/>
                <w:lang w:eastAsia="zh-CN" w:bidi="bg-BG"/>
              </w:rPr>
              <w:t>кл</w:t>
            </w:r>
            <w:proofErr w:type="spellEnd"/>
            <w:r w:rsidRPr="001133D1">
              <w:rPr>
                <w:rFonts w:ascii="Times New Roman" w:eastAsia="Times New Roman" w:hAnsi="Times New Roman" w:cs="Times New Roman"/>
                <w:bCs/>
                <w:sz w:val="24"/>
                <w:szCs w:val="24"/>
                <w:lang w:eastAsia="zh-CN" w:bidi="bg-BG"/>
              </w:rPr>
              <w:t xml:space="preserve">. </w:t>
            </w:r>
          </w:p>
        </w:tc>
        <w:tc>
          <w:tcPr>
            <w:tcW w:w="938" w:type="dxa"/>
            <w:tcBorders>
              <w:top w:val="single" w:sz="4" w:space="0" w:color="auto"/>
              <w:left w:val="single" w:sz="4" w:space="0" w:color="auto"/>
              <w:bottom w:val="single" w:sz="4" w:space="0" w:color="auto"/>
              <w:right w:val="nil"/>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Слята</w:t>
            </w:r>
            <w:proofErr w:type="spellEnd"/>
            <w:r w:rsidRPr="001133D1">
              <w:rPr>
                <w:rFonts w:ascii="Times New Roman" w:eastAsia="Times New Roman" w:hAnsi="Times New Roman" w:cs="Times New Roman"/>
                <w:bCs/>
                <w:sz w:val="24"/>
                <w:szCs w:val="24"/>
                <w:lang w:eastAsia="zh-CN" w:bidi="bg-BG"/>
              </w:rPr>
              <w:t xml:space="preserve"> </w:t>
            </w:r>
            <w:r w:rsidRPr="001133D1">
              <w:rPr>
                <w:rFonts w:ascii="Times New Roman" w:eastAsia="Times New Roman" w:hAnsi="Times New Roman" w:cs="Times New Roman"/>
                <w:bCs/>
                <w:sz w:val="24"/>
                <w:szCs w:val="24"/>
                <w:lang w:val="en-US" w:eastAsia="zh-CN" w:bidi="bg-BG"/>
              </w:rPr>
              <w:t>V-VI</w:t>
            </w:r>
            <w:r w:rsidRPr="001133D1">
              <w:rPr>
                <w:rFonts w:ascii="Times New Roman" w:eastAsia="Times New Roman" w:hAnsi="Times New Roman" w:cs="Times New Roman"/>
                <w:bCs/>
                <w:sz w:val="24"/>
                <w:szCs w:val="24"/>
                <w:lang w:eastAsia="zh-CN" w:bidi="bg-BG"/>
              </w:rPr>
              <w:t xml:space="preserve"> </w:t>
            </w:r>
            <w:proofErr w:type="spellStart"/>
            <w:r w:rsidRPr="001133D1">
              <w:rPr>
                <w:rFonts w:ascii="Times New Roman" w:eastAsia="Times New Roman" w:hAnsi="Times New Roman" w:cs="Times New Roman"/>
                <w:bCs/>
                <w:sz w:val="24"/>
                <w:szCs w:val="24"/>
                <w:lang w:eastAsia="zh-CN" w:bidi="bg-BG"/>
              </w:rPr>
              <w:t>кл</w:t>
            </w:r>
            <w:proofErr w:type="spellEnd"/>
            <w:r w:rsidRPr="001133D1">
              <w:rPr>
                <w:rFonts w:ascii="Times New Roman" w:eastAsia="Times New Roman" w:hAnsi="Times New Roman" w:cs="Times New Roman"/>
                <w:bCs/>
                <w:sz w:val="24"/>
                <w:szCs w:val="24"/>
                <w:lang w:eastAsia="zh-CN" w:bidi="bg-BG"/>
              </w:rPr>
              <w:t>.</w:t>
            </w:r>
          </w:p>
        </w:tc>
        <w:tc>
          <w:tcPr>
            <w:tcW w:w="709" w:type="dxa"/>
            <w:tcBorders>
              <w:top w:val="single" w:sz="4" w:space="0" w:color="auto"/>
              <w:left w:val="nil"/>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30" w:type="dxa"/>
            <w:gridSpan w:val="2"/>
            <w:tcBorders>
              <w:top w:val="single" w:sz="4" w:space="0" w:color="auto"/>
              <w:left w:val="nil"/>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мало</w:t>
            </w:r>
            <w:proofErr w:type="spellEnd"/>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мер</w:t>
            </w:r>
            <w:proofErr w:type="spellEnd"/>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на</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2+2</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p>
        </w:tc>
      </w:tr>
      <w:tr w:rsidR="001133D1" w:rsidRPr="001133D1" w:rsidTr="001133D1">
        <w:trPr>
          <w:trHeight w:val="441"/>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„Хр. Ботев“ с. Пчелник</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10</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10</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1</w:t>
            </w:r>
            <w:r w:rsidRPr="001133D1">
              <w:rPr>
                <w:rFonts w:ascii="Times New Roman" w:eastAsia="Times New Roman" w:hAnsi="Times New Roman" w:cs="Times New Roman"/>
                <w:bCs/>
                <w:sz w:val="24"/>
                <w:szCs w:val="24"/>
                <w:lang w:eastAsia="zh-CN" w:bidi="bg-BG"/>
              </w:rPr>
              <w:t>0</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15</w:t>
            </w: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1</w:t>
            </w:r>
            <w:r w:rsidRPr="001133D1">
              <w:rPr>
                <w:rFonts w:ascii="Times New Roman" w:eastAsia="Times New Roman" w:hAnsi="Times New Roman" w:cs="Times New Roman"/>
                <w:bCs/>
                <w:sz w:val="24"/>
                <w:szCs w:val="24"/>
                <w:lang w:eastAsia="zh-CN" w:bidi="bg-BG"/>
              </w:rPr>
              <w:t>1</w:t>
            </w:r>
          </w:p>
        </w:tc>
        <w:tc>
          <w:tcPr>
            <w:tcW w:w="721"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1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11</w:t>
            </w:r>
          </w:p>
        </w:tc>
        <w:tc>
          <w:tcPr>
            <w:tcW w:w="564"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6</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p>
        </w:tc>
      </w:tr>
      <w:tr w:rsidR="001133D1" w:rsidRPr="001133D1" w:rsidTr="001133D1">
        <w:trPr>
          <w:gridAfter w:val="1"/>
          <w:wAfter w:w="13" w:type="dxa"/>
          <w:trHeight w:val="340"/>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„Св. Св. Кирил и Методий”с.</w:t>
            </w:r>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Венелин</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4</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9</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1</w:t>
            </w:r>
            <w:r w:rsidRPr="001133D1">
              <w:rPr>
                <w:rFonts w:ascii="Times New Roman" w:eastAsia="Times New Roman" w:hAnsi="Times New Roman" w:cs="Times New Roman"/>
                <w:bCs/>
                <w:sz w:val="24"/>
                <w:szCs w:val="24"/>
                <w:lang w:eastAsia="zh-CN" w:bidi="bg-BG"/>
              </w:rPr>
              <w:t>1</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11</w:t>
            </w: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13</w:t>
            </w: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17</w:t>
            </w: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11</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val="ru-RU" w:eastAsia="zh-CN" w:bidi="bg-BG"/>
              </w:rPr>
            </w:pPr>
            <w:r w:rsidRPr="001133D1">
              <w:rPr>
                <w:rFonts w:ascii="Times New Roman" w:eastAsia="Times New Roman" w:hAnsi="Times New Roman" w:cs="Times New Roman"/>
                <w:b/>
                <w:bCs/>
                <w:sz w:val="24"/>
                <w:szCs w:val="24"/>
                <w:lang w:val="ru-RU" w:eastAsia="zh-CN" w:bidi="bg-BG"/>
              </w:rPr>
              <w:t>7</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val="ru-RU" w:eastAsia="zh-CN" w:bidi="bg-BG"/>
              </w:rPr>
            </w:pPr>
          </w:p>
        </w:tc>
      </w:tr>
      <w:tr w:rsidR="001133D1" w:rsidRPr="001133D1" w:rsidTr="001133D1">
        <w:trPr>
          <w:gridAfter w:val="1"/>
          <w:wAfter w:w="13" w:type="dxa"/>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„Св. Св. Кирил и Методий” с. Ст. Оряхово</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III</w:t>
            </w:r>
            <w:r w:rsidRPr="001133D1">
              <w:rPr>
                <w:rFonts w:ascii="Times New Roman" w:eastAsia="Times New Roman" w:hAnsi="Times New Roman" w:cs="Times New Roman"/>
                <w:bCs/>
                <w:sz w:val="24"/>
                <w:szCs w:val="24"/>
                <w:lang w:eastAsia="zh-CN" w:bidi="bg-BG"/>
              </w:rPr>
              <w:t>а-14</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III</w:t>
            </w:r>
            <w:r w:rsidRPr="001133D1">
              <w:rPr>
                <w:rFonts w:ascii="Times New Roman" w:eastAsia="Times New Roman" w:hAnsi="Times New Roman" w:cs="Times New Roman"/>
                <w:bCs/>
                <w:sz w:val="24"/>
                <w:szCs w:val="24"/>
                <w:lang w:eastAsia="zh-CN" w:bidi="bg-BG"/>
              </w:rPr>
              <w:t>б-14</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2</w:t>
            </w:r>
          </w:p>
        </w:tc>
      </w:tr>
      <w:tr w:rsidR="001133D1" w:rsidRPr="001133D1" w:rsidTr="001133D1">
        <w:trPr>
          <w:gridAfter w:val="1"/>
          <w:wAfter w:w="13" w:type="dxa"/>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”Паисий Хилендарски”</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с.</w:t>
            </w:r>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Г.чифлик</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13</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1</w:t>
            </w:r>
            <w:r w:rsidRPr="001133D1">
              <w:rPr>
                <w:rFonts w:ascii="Times New Roman" w:eastAsia="Times New Roman" w:hAnsi="Times New Roman" w:cs="Times New Roman"/>
                <w:bCs/>
                <w:sz w:val="24"/>
                <w:szCs w:val="24"/>
                <w:lang w:eastAsia="zh-CN" w:bidi="bg-BG"/>
              </w:rPr>
              <w:t>1</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11</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11</w:t>
            </w: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13</w:t>
            </w: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17</w:t>
            </w: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11</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7</w:t>
            </w:r>
          </w:p>
        </w:tc>
      </w:tr>
      <w:tr w:rsidR="001133D1" w:rsidRPr="001133D1" w:rsidTr="001133D1">
        <w:trPr>
          <w:gridAfter w:val="1"/>
          <w:wAfter w:w="13" w:type="dxa"/>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ОУ „Хр. Смирненски“ с. Гроздьово</w:t>
            </w:r>
          </w:p>
        </w:tc>
        <w:tc>
          <w:tcPr>
            <w:tcW w:w="71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12</w:t>
            </w:r>
          </w:p>
        </w:tc>
        <w:tc>
          <w:tcPr>
            <w:tcW w:w="69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12</w:t>
            </w:r>
          </w:p>
        </w:tc>
        <w:tc>
          <w:tcPr>
            <w:tcW w:w="71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val="en-US" w:eastAsia="zh-CN" w:bidi="bg-BG"/>
              </w:rPr>
              <w:t>III</w:t>
            </w:r>
            <w:r w:rsidRPr="001133D1">
              <w:rPr>
                <w:rFonts w:ascii="Times New Roman" w:eastAsia="Times New Roman" w:hAnsi="Times New Roman" w:cs="Times New Roman"/>
                <w:bCs/>
                <w:sz w:val="24"/>
                <w:szCs w:val="24"/>
                <w:lang w:eastAsia="zh-CN" w:bidi="bg-BG"/>
              </w:rPr>
              <w:t>б</w:t>
            </w:r>
            <w:r w:rsidRPr="001133D1">
              <w:rPr>
                <w:rFonts w:ascii="Times New Roman" w:eastAsia="Times New Roman" w:hAnsi="Times New Roman" w:cs="Times New Roman"/>
                <w:bCs/>
                <w:sz w:val="24"/>
                <w:szCs w:val="24"/>
                <w:lang w:val="en-US" w:eastAsia="zh-CN" w:bidi="bg-BG"/>
              </w:rPr>
              <w:t>-13</w:t>
            </w:r>
          </w:p>
        </w:tc>
        <w:tc>
          <w:tcPr>
            <w:tcW w:w="620"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938"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roofErr w:type="spellStart"/>
            <w:r w:rsidRPr="001133D1">
              <w:rPr>
                <w:rFonts w:ascii="Times New Roman" w:eastAsia="Times New Roman" w:hAnsi="Times New Roman" w:cs="Times New Roman"/>
                <w:bCs/>
                <w:sz w:val="24"/>
                <w:szCs w:val="24"/>
                <w:lang w:eastAsia="zh-CN" w:bidi="bg-BG"/>
              </w:rPr>
              <w:t>Vб</w:t>
            </w:r>
            <w:proofErr w:type="spellEnd"/>
            <w:r w:rsidRPr="001133D1">
              <w:rPr>
                <w:rFonts w:ascii="Times New Roman" w:eastAsia="Times New Roman" w:hAnsi="Times New Roman" w:cs="Times New Roman"/>
                <w:bCs/>
                <w:sz w:val="24"/>
                <w:szCs w:val="24"/>
                <w:lang w:eastAsia="zh-CN" w:bidi="bg-BG"/>
              </w:rPr>
              <w:t xml:space="preserve"> - 15</w:t>
            </w:r>
          </w:p>
        </w:tc>
        <w:tc>
          <w:tcPr>
            <w:tcW w:w="709"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730"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17</w:t>
            </w:r>
          </w:p>
        </w:tc>
        <w:tc>
          <w:tcPr>
            <w:tcW w:w="551"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5</w:t>
            </w:r>
          </w:p>
        </w:tc>
      </w:tr>
      <w:tr w:rsidR="001133D1" w:rsidRPr="001133D1" w:rsidTr="001133D1">
        <w:trPr>
          <w:gridAfter w:val="1"/>
          <w:wAfter w:w="13" w:type="dxa"/>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СУ „В. Левски“ </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гр. Д.чифлик</w:t>
            </w:r>
          </w:p>
        </w:tc>
        <w:tc>
          <w:tcPr>
            <w:tcW w:w="5676" w:type="dxa"/>
            <w:gridSpan w:val="9"/>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ХІІ  клас, профил „Природни науки“ – 16 ученика</w:t>
            </w: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1</w:t>
            </w:r>
          </w:p>
        </w:tc>
      </w:tr>
      <w:tr w:rsidR="001133D1" w:rsidRPr="001133D1" w:rsidTr="001133D1">
        <w:trPr>
          <w:gridAfter w:val="1"/>
          <w:wAfter w:w="13" w:type="dxa"/>
        </w:trPr>
        <w:tc>
          <w:tcPr>
            <w:tcW w:w="2657" w:type="dxa"/>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ПГСС „Ив.</w:t>
            </w:r>
            <w:proofErr w:type="spellStart"/>
            <w:r w:rsidRPr="001133D1">
              <w:rPr>
                <w:rFonts w:ascii="Times New Roman" w:eastAsia="Times New Roman" w:hAnsi="Times New Roman" w:cs="Times New Roman"/>
                <w:bCs/>
                <w:sz w:val="24"/>
                <w:szCs w:val="24"/>
                <w:lang w:eastAsia="zh-CN" w:bidi="bg-BG"/>
              </w:rPr>
              <w:t>Вл</w:t>
            </w:r>
            <w:proofErr w:type="spellEnd"/>
            <w:r w:rsidRPr="001133D1">
              <w:rPr>
                <w:rFonts w:ascii="Times New Roman" w:eastAsia="Times New Roman" w:hAnsi="Times New Roman" w:cs="Times New Roman"/>
                <w:bCs/>
                <w:sz w:val="24"/>
                <w:szCs w:val="24"/>
                <w:lang w:eastAsia="zh-CN" w:bidi="bg-BG"/>
              </w:rPr>
              <w:t>.Мичурин“, гр. Долни чифлик</w:t>
            </w:r>
          </w:p>
        </w:tc>
        <w:tc>
          <w:tcPr>
            <w:tcW w:w="5676" w:type="dxa"/>
            <w:gridSpan w:val="9"/>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XIII</w:t>
            </w:r>
            <w:r w:rsidRPr="001133D1">
              <w:rPr>
                <w:rFonts w:ascii="Times New Roman" w:eastAsia="Times New Roman" w:hAnsi="Times New Roman" w:cs="Times New Roman"/>
                <w:bCs/>
                <w:sz w:val="24"/>
                <w:szCs w:val="24"/>
                <w:lang w:eastAsia="zh-CN" w:bidi="bg-BG"/>
              </w:rPr>
              <w:t>г клас, професия „Сервитьор-барман",  - 10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IX</w:t>
            </w:r>
            <w:r w:rsidRPr="001133D1">
              <w:rPr>
                <w:rFonts w:ascii="Times New Roman" w:eastAsia="Times New Roman" w:hAnsi="Times New Roman" w:cs="Times New Roman"/>
                <w:bCs/>
                <w:sz w:val="24"/>
                <w:szCs w:val="24"/>
                <w:lang w:eastAsia="zh-CN" w:bidi="bg-BG"/>
              </w:rPr>
              <w:t xml:space="preserve"> г клас, професия „Сервитьор-барман“, -14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w:t>
            </w:r>
            <w:r w:rsidRPr="001133D1">
              <w:rPr>
                <w:rFonts w:ascii="Times New Roman" w:eastAsia="Times New Roman" w:hAnsi="Times New Roman" w:cs="Times New Roman"/>
                <w:bCs/>
                <w:sz w:val="24"/>
                <w:szCs w:val="24"/>
                <w:lang w:eastAsia="zh-CN" w:bidi="bg-BG"/>
              </w:rPr>
              <w:t xml:space="preserve"> а клас, професия „техник на ССТ“, -16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w:t>
            </w:r>
            <w:r w:rsidRPr="001133D1">
              <w:rPr>
                <w:rFonts w:ascii="Times New Roman" w:eastAsia="Times New Roman" w:hAnsi="Times New Roman" w:cs="Times New Roman"/>
                <w:bCs/>
                <w:sz w:val="24"/>
                <w:szCs w:val="24"/>
                <w:lang w:eastAsia="zh-CN" w:bidi="bg-BG"/>
              </w:rPr>
              <w:t xml:space="preserve"> в клас, професия „Сервитьор-барман“, - 13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w:t>
            </w:r>
            <w:r w:rsidRPr="001133D1">
              <w:rPr>
                <w:rFonts w:ascii="Times New Roman" w:eastAsia="Times New Roman" w:hAnsi="Times New Roman" w:cs="Times New Roman"/>
                <w:bCs/>
                <w:sz w:val="24"/>
                <w:szCs w:val="24"/>
                <w:lang w:eastAsia="zh-CN" w:bidi="bg-BG"/>
              </w:rPr>
              <w:t xml:space="preserve"> г клас професия „малък и среден бизнес“-16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XI</w:t>
            </w:r>
            <w:r w:rsidRPr="001133D1">
              <w:rPr>
                <w:rFonts w:ascii="Times New Roman" w:eastAsia="Times New Roman" w:hAnsi="Times New Roman" w:cs="Times New Roman"/>
                <w:bCs/>
                <w:sz w:val="24"/>
                <w:szCs w:val="24"/>
                <w:lang w:eastAsia="zh-CN" w:bidi="bg-BG"/>
              </w:rPr>
              <w:t xml:space="preserve"> а клас, професия „Техник на ССТ“, -16 ученика</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en-US" w:eastAsia="zh-CN" w:bidi="bg-BG"/>
              </w:rPr>
              <w:t>XII</w:t>
            </w:r>
            <w:r w:rsidRPr="001133D1">
              <w:rPr>
                <w:rFonts w:ascii="Times New Roman" w:eastAsia="Times New Roman" w:hAnsi="Times New Roman" w:cs="Times New Roman"/>
                <w:bCs/>
                <w:sz w:val="24"/>
                <w:szCs w:val="24"/>
                <w:lang w:eastAsia="zh-CN" w:bidi="bg-BG"/>
              </w:rPr>
              <w:t xml:space="preserve"> а клас, професия „Техник на ССТ“ – 10 ученика</w:t>
            </w:r>
          </w:p>
        </w:tc>
        <w:tc>
          <w:tcPr>
            <w:tcW w:w="1276" w:type="dxa"/>
            <w:gridSpan w:val="2"/>
            <w:tcBorders>
              <w:top w:val="single" w:sz="4" w:space="0" w:color="auto"/>
              <w:left w:val="single" w:sz="4" w:space="0" w:color="auto"/>
              <w:bottom w:val="single" w:sz="4" w:space="0" w:color="auto"/>
              <w:right w:val="single" w:sz="4" w:space="0" w:color="auto"/>
            </w:tcBorders>
          </w:tcPr>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r w:rsidRPr="001133D1">
              <w:rPr>
                <w:rFonts w:ascii="Times New Roman" w:eastAsia="Times New Roman" w:hAnsi="Times New Roman" w:cs="Times New Roman"/>
                <w:b/>
                <w:bCs/>
                <w:sz w:val="24"/>
                <w:szCs w:val="24"/>
                <w:lang w:eastAsia="zh-CN" w:bidi="bg-BG"/>
              </w:rPr>
              <w:t>7</w:t>
            </w:r>
          </w:p>
          <w:p w:rsidR="001133D1" w:rsidRPr="001133D1" w:rsidRDefault="001133D1" w:rsidP="001133D1">
            <w:pPr>
              <w:tabs>
                <w:tab w:val="left" w:pos="6765"/>
              </w:tabs>
              <w:suppressAutoHyphens/>
              <w:spacing w:after="0" w:line="240" w:lineRule="auto"/>
              <w:rPr>
                <w:rFonts w:ascii="Times New Roman" w:eastAsia="Times New Roman" w:hAnsi="Times New Roman" w:cs="Times New Roman"/>
                <w:b/>
                <w:bCs/>
                <w:sz w:val="24"/>
                <w:szCs w:val="24"/>
                <w:lang w:eastAsia="zh-CN" w:bidi="bg-BG"/>
              </w:rPr>
            </w:pPr>
          </w:p>
        </w:tc>
      </w:tr>
    </w:tbl>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65493B" w:rsidRDefault="0065493B"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809</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На основание чл.21, ал.2 във връзка с чл.21, ал.1, т.23 от ЗМСМА, чл.68а, ал.4 от Закона за съдебната власт, Общински съвет Долни чифлик определя за Окръжен съд – Варна, кандидата за съдебен заседател Антон Василев </w:t>
      </w:r>
      <w:proofErr w:type="spellStart"/>
      <w:r w:rsidRPr="001133D1">
        <w:rPr>
          <w:rFonts w:ascii="Times New Roman" w:eastAsia="Times New Roman" w:hAnsi="Times New Roman" w:cs="Times New Roman"/>
          <w:bCs/>
          <w:sz w:val="24"/>
          <w:szCs w:val="24"/>
          <w:lang w:eastAsia="zh-CN" w:bidi="bg-BG"/>
        </w:rPr>
        <w:t>Василев</w:t>
      </w:r>
      <w:proofErr w:type="spellEnd"/>
      <w:r w:rsidRPr="001133D1">
        <w:rPr>
          <w:rFonts w:ascii="Times New Roman" w:eastAsia="Times New Roman" w:hAnsi="Times New Roman" w:cs="Times New Roman"/>
          <w:bCs/>
          <w:sz w:val="24"/>
          <w:szCs w:val="24"/>
          <w:lang w:eastAsia="zh-CN" w:bidi="bg-BG"/>
        </w:rPr>
        <w:t xml:space="preserve">, с адрес гр. Долни чифлик, община Долни чифлик, област Варна, ул. „Трети март“ № 6 и го предлага за избиране от Общото събрание на Апелативен съд – Варна. </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sz w:val="20"/>
          <w:szCs w:val="20"/>
          <w:lang w:eastAsia="zh-CN"/>
        </w:rPr>
      </w:pPr>
      <w:r w:rsidRPr="001133D1">
        <w:rPr>
          <w:rFonts w:ascii="Times New Roman" w:eastAsia="Times New Roman" w:hAnsi="Times New Roman" w:cs="Times New Roman"/>
          <w:b/>
          <w:bCs/>
          <w:sz w:val="24"/>
          <w:szCs w:val="24"/>
          <w:lang w:eastAsia="zh-CN"/>
        </w:rPr>
        <w:t>РЕШЕНИЕ № 810</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sz w:val="20"/>
          <w:szCs w:val="20"/>
          <w:lang w:val="en-US" w:eastAsia="zh-CN"/>
        </w:rPr>
      </w:pPr>
      <w:r w:rsidRPr="001133D1">
        <w:rPr>
          <w:rFonts w:ascii="Times New Roman" w:eastAsia="Times New Roman" w:hAnsi="Times New Roman" w:cs="Times New Roman"/>
          <w:bCs/>
          <w:sz w:val="24"/>
          <w:szCs w:val="24"/>
          <w:lang w:val="ru-RU" w:eastAsia="zh-CN"/>
        </w:rPr>
        <w:t>На основани</w:t>
      </w:r>
      <w:proofErr w:type="gramStart"/>
      <w:r w:rsidRPr="001133D1">
        <w:rPr>
          <w:rFonts w:ascii="Times New Roman" w:eastAsia="Times New Roman" w:hAnsi="Times New Roman" w:cs="Times New Roman"/>
          <w:bCs/>
          <w:sz w:val="24"/>
          <w:szCs w:val="24"/>
          <w:lang w:val="ru-RU" w:eastAsia="zh-CN"/>
        </w:rPr>
        <w:t>е</w:t>
      </w:r>
      <w:proofErr w:type="gramEnd"/>
      <w:r w:rsidRPr="001133D1">
        <w:rPr>
          <w:rFonts w:ascii="Times New Roman" w:eastAsia="Times New Roman" w:hAnsi="Times New Roman" w:cs="Times New Roman"/>
          <w:bCs/>
          <w:sz w:val="24"/>
          <w:szCs w:val="24"/>
          <w:lang w:val="en-US" w:eastAsia="zh-CN"/>
        </w:rPr>
        <w:t xml:space="preserve"> </w:t>
      </w:r>
      <w:r w:rsidRPr="001133D1">
        <w:rPr>
          <w:rFonts w:ascii="Times New Roman" w:eastAsia="Times New Roman" w:hAnsi="Times New Roman" w:cs="Times New Roman"/>
          <w:bCs/>
          <w:sz w:val="24"/>
          <w:szCs w:val="24"/>
          <w:lang w:eastAsia="zh-CN"/>
        </w:rPr>
        <w:t>чл.21, ал.2 във връзка с чл.21, ал.</w:t>
      </w:r>
      <w:r w:rsidRPr="001133D1">
        <w:rPr>
          <w:rFonts w:ascii="Times New Roman" w:eastAsia="Times New Roman" w:hAnsi="Times New Roman" w:cs="Times New Roman"/>
          <w:bCs/>
          <w:sz w:val="24"/>
          <w:szCs w:val="24"/>
          <w:lang w:val="en-US" w:eastAsia="zh-CN"/>
        </w:rPr>
        <w:t>1</w:t>
      </w:r>
      <w:r w:rsidRPr="001133D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133D1">
        <w:rPr>
          <w:rFonts w:ascii="Times New Roman" w:eastAsia="Times New Roman" w:hAnsi="Times New Roman" w:cs="Times New Roman"/>
          <w:bCs/>
          <w:sz w:val="24"/>
          <w:szCs w:val="24"/>
          <w:lang w:val="ru-RU" w:eastAsia="zh-CN"/>
        </w:rPr>
        <w:t xml:space="preserve"> </w:t>
      </w:r>
      <w:r w:rsidRPr="001133D1">
        <w:rPr>
          <w:rFonts w:ascii="Times New Roman" w:eastAsia="Times New Roman" w:hAnsi="Times New Roman" w:cs="Times New Roman"/>
          <w:bCs/>
          <w:sz w:val="24"/>
          <w:szCs w:val="24"/>
          <w:lang w:eastAsia="zh-CN"/>
        </w:rPr>
        <w:t xml:space="preserve">чл. 3 </w:t>
      </w:r>
      <w:r w:rsidRPr="001133D1">
        <w:rPr>
          <w:rFonts w:ascii="Times New Roman" w:eastAsia="Times New Roman" w:hAnsi="Times New Roman" w:cs="Times New Roman"/>
          <w:bCs/>
          <w:sz w:val="24"/>
          <w:szCs w:val="24"/>
          <w:lang w:val="ru-RU" w:eastAsia="zh-CN"/>
        </w:rPr>
        <w:t xml:space="preserve">от </w:t>
      </w:r>
      <w:proofErr w:type="spellStart"/>
      <w:r w:rsidRPr="001133D1">
        <w:rPr>
          <w:rFonts w:ascii="Times New Roman" w:eastAsia="Times New Roman" w:hAnsi="Times New Roman" w:cs="Times New Roman"/>
          <w:bCs/>
          <w:sz w:val="24"/>
          <w:szCs w:val="24"/>
          <w:lang w:val="ru-RU" w:eastAsia="zh-CN"/>
        </w:rPr>
        <w:t>Правилника</w:t>
      </w:r>
      <w:proofErr w:type="spellEnd"/>
      <w:r w:rsidRPr="001133D1">
        <w:rPr>
          <w:rFonts w:ascii="Times New Roman" w:eastAsia="Times New Roman" w:hAnsi="Times New Roman" w:cs="Times New Roman"/>
          <w:bCs/>
          <w:sz w:val="24"/>
          <w:szCs w:val="24"/>
          <w:lang w:val="ru-RU" w:eastAsia="zh-CN"/>
        </w:rPr>
        <w:t xml:space="preserve"> за </w:t>
      </w:r>
      <w:proofErr w:type="spellStart"/>
      <w:r w:rsidRPr="001133D1">
        <w:rPr>
          <w:rFonts w:ascii="Times New Roman" w:eastAsia="Times New Roman" w:hAnsi="Times New Roman" w:cs="Times New Roman"/>
          <w:bCs/>
          <w:sz w:val="24"/>
          <w:szCs w:val="24"/>
          <w:lang w:val="ru-RU" w:eastAsia="zh-CN"/>
        </w:rPr>
        <w:t>реда</w:t>
      </w:r>
      <w:proofErr w:type="spellEnd"/>
      <w:r w:rsidRPr="001133D1">
        <w:rPr>
          <w:rFonts w:ascii="Times New Roman" w:eastAsia="Times New Roman" w:hAnsi="Times New Roman" w:cs="Times New Roman"/>
          <w:bCs/>
          <w:sz w:val="24"/>
          <w:szCs w:val="24"/>
          <w:lang w:val="ru-RU" w:eastAsia="zh-CN"/>
        </w:rPr>
        <w:t xml:space="preserve"> и начина за </w:t>
      </w:r>
      <w:proofErr w:type="spellStart"/>
      <w:r w:rsidRPr="001133D1">
        <w:rPr>
          <w:rFonts w:ascii="Times New Roman" w:eastAsia="Times New Roman" w:hAnsi="Times New Roman" w:cs="Times New Roman"/>
          <w:bCs/>
          <w:sz w:val="24"/>
          <w:szCs w:val="24"/>
          <w:lang w:val="ru-RU" w:eastAsia="zh-CN"/>
        </w:rPr>
        <w:t>отпускане</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във</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връзка</w:t>
      </w:r>
      <w:proofErr w:type="spellEnd"/>
      <w:r w:rsidRPr="001133D1">
        <w:rPr>
          <w:rFonts w:ascii="Times New Roman" w:eastAsia="Times New Roman" w:hAnsi="Times New Roman" w:cs="Times New Roman"/>
          <w:bCs/>
          <w:sz w:val="24"/>
          <w:szCs w:val="24"/>
          <w:lang w:val="ru-RU" w:eastAsia="zh-CN"/>
        </w:rPr>
        <w:t xml:space="preserve"> с чл.7 и чл.14 от </w:t>
      </w:r>
      <w:proofErr w:type="spellStart"/>
      <w:r w:rsidRPr="001133D1">
        <w:rPr>
          <w:rFonts w:ascii="Times New Roman" w:eastAsia="Times New Roman" w:hAnsi="Times New Roman" w:cs="Times New Roman"/>
          <w:bCs/>
          <w:sz w:val="24"/>
          <w:szCs w:val="24"/>
          <w:lang w:val="ru-RU" w:eastAsia="zh-CN"/>
        </w:rPr>
        <w:t>същия</w:t>
      </w:r>
      <w:proofErr w:type="spellEnd"/>
      <w:r w:rsidRPr="001133D1">
        <w:rPr>
          <w:rFonts w:ascii="Times New Roman" w:eastAsia="Times New Roman" w:hAnsi="Times New Roman" w:cs="Times New Roman"/>
          <w:bCs/>
          <w:sz w:val="24"/>
          <w:szCs w:val="24"/>
          <w:lang w:val="ru-RU" w:eastAsia="zh-CN"/>
        </w:rPr>
        <w:t xml:space="preserve"> да се </w:t>
      </w:r>
      <w:proofErr w:type="spellStart"/>
      <w:r w:rsidRPr="001133D1">
        <w:rPr>
          <w:rFonts w:ascii="Times New Roman" w:eastAsia="Times New Roman" w:hAnsi="Times New Roman" w:cs="Times New Roman"/>
          <w:bCs/>
          <w:sz w:val="24"/>
          <w:szCs w:val="24"/>
          <w:lang w:val="ru-RU" w:eastAsia="zh-CN"/>
        </w:rPr>
        <w:t>отпусне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следните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ru-RU" w:eastAsia="zh-CN"/>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r w:rsidRPr="001133D1">
        <w:rPr>
          <w:rFonts w:ascii="Times New Roman" w:eastAsia="Times New Roman" w:hAnsi="Times New Roman" w:cs="Times New Roman"/>
          <w:b/>
          <w:bCs/>
          <w:sz w:val="24"/>
          <w:szCs w:val="24"/>
        </w:rPr>
        <w:t>Стоянка Любенова Ангелова от гр. Долни чифлик– 150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sz w:val="20"/>
          <w:szCs w:val="20"/>
          <w:lang w:eastAsia="zh-CN"/>
        </w:rPr>
      </w:pPr>
      <w:r w:rsidRPr="001133D1">
        <w:rPr>
          <w:rFonts w:ascii="Times New Roman" w:eastAsia="Times New Roman" w:hAnsi="Times New Roman" w:cs="Times New Roman"/>
          <w:b/>
          <w:bCs/>
          <w:sz w:val="24"/>
          <w:szCs w:val="24"/>
          <w:lang w:eastAsia="zh-CN"/>
        </w:rPr>
        <w:t>РЕШЕНИЕ № 811</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ru-RU" w:eastAsia="zh-CN"/>
        </w:rPr>
      </w:pPr>
      <w:r w:rsidRPr="001133D1">
        <w:rPr>
          <w:rFonts w:ascii="Times New Roman" w:eastAsia="Times New Roman" w:hAnsi="Times New Roman" w:cs="Times New Roman"/>
          <w:bCs/>
          <w:sz w:val="24"/>
          <w:szCs w:val="24"/>
          <w:lang w:val="ru-RU" w:eastAsia="zh-CN"/>
        </w:rPr>
        <w:t>На основани</w:t>
      </w:r>
      <w:proofErr w:type="gramStart"/>
      <w:r w:rsidRPr="001133D1">
        <w:rPr>
          <w:rFonts w:ascii="Times New Roman" w:eastAsia="Times New Roman" w:hAnsi="Times New Roman" w:cs="Times New Roman"/>
          <w:bCs/>
          <w:sz w:val="24"/>
          <w:szCs w:val="24"/>
          <w:lang w:val="ru-RU" w:eastAsia="zh-CN"/>
        </w:rPr>
        <w:t>е</w:t>
      </w:r>
      <w:proofErr w:type="gramEnd"/>
      <w:r w:rsidRPr="001133D1">
        <w:rPr>
          <w:rFonts w:ascii="Times New Roman" w:eastAsia="Times New Roman" w:hAnsi="Times New Roman" w:cs="Times New Roman"/>
          <w:bCs/>
          <w:sz w:val="24"/>
          <w:szCs w:val="24"/>
          <w:lang w:val="en-US" w:eastAsia="zh-CN"/>
        </w:rPr>
        <w:t xml:space="preserve"> </w:t>
      </w:r>
      <w:r w:rsidRPr="001133D1">
        <w:rPr>
          <w:rFonts w:ascii="Times New Roman" w:eastAsia="Times New Roman" w:hAnsi="Times New Roman" w:cs="Times New Roman"/>
          <w:bCs/>
          <w:sz w:val="24"/>
          <w:szCs w:val="24"/>
          <w:lang w:eastAsia="zh-CN"/>
        </w:rPr>
        <w:t>чл.21, ал.2 във връзка с чл.21, ал.</w:t>
      </w:r>
      <w:r w:rsidRPr="001133D1">
        <w:rPr>
          <w:rFonts w:ascii="Times New Roman" w:eastAsia="Times New Roman" w:hAnsi="Times New Roman" w:cs="Times New Roman"/>
          <w:bCs/>
          <w:sz w:val="24"/>
          <w:szCs w:val="24"/>
          <w:lang w:val="en-US" w:eastAsia="zh-CN"/>
        </w:rPr>
        <w:t>1</w:t>
      </w:r>
      <w:r w:rsidRPr="001133D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133D1">
        <w:rPr>
          <w:rFonts w:ascii="Times New Roman" w:eastAsia="Times New Roman" w:hAnsi="Times New Roman" w:cs="Times New Roman"/>
          <w:bCs/>
          <w:sz w:val="24"/>
          <w:szCs w:val="24"/>
          <w:lang w:val="ru-RU" w:eastAsia="zh-CN"/>
        </w:rPr>
        <w:t xml:space="preserve"> </w:t>
      </w:r>
      <w:r w:rsidRPr="001133D1">
        <w:rPr>
          <w:rFonts w:ascii="Times New Roman" w:eastAsia="Times New Roman" w:hAnsi="Times New Roman" w:cs="Times New Roman"/>
          <w:bCs/>
          <w:sz w:val="24"/>
          <w:szCs w:val="24"/>
          <w:lang w:eastAsia="zh-CN"/>
        </w:rPr>
        <w:t xml:space="preserve">чл. 3 </w:t>
      </w:r>
      <w:r w:rsidRPr="001133D1">
        <w:rPr>
          <w:rFonts w:ascii="Times New Roman" w:eastAsia="Times New Roman" w:hAnsi="Times New Roman" w:cs="Times New Roman"/>
          <w:bCs/>
          <w:sz w:val="24"/>
          <w:szCs w:val="24"/>
          <w:lang w:val="ru-RU" w:eastAsia="zh-CN"/>
        </w:rPr>
        <w:t xml:space="preserve">от </w:t>
      </w:r>
      <w:proofErr w:type="spellStart"/>
      <w:r w:rsidRPr="001133D1">
        <w:rPr>
          <w:rFonts w:ascii="Times New Roman" w:eastAsia="Times New Roman" w:hAnsi="Times New Roman" w:cs="Times New Roman"/>
          <w:bCs/>
          <w:sz w:val="24"/>
          <w:szCs w:val="24"/>
          <w:lang w:val="ru-RU" w:eastAsia="zh-CN"/>
        </w:rPr>
        <w:t>Правилника</w:t>
      </w:r>
      <w:proofErr w:type="spellEnd"/>
      <w:r w:rsidRPr="001133D1">
        <w:rPr>
          <w:rFonts w:ascii="Times New Roman" w:eastAsia="Times New Roman" w:hAnsi="Times New Roman" w:cs="Times New Roman"/>
          <w:bCs/>
          <w:sz w:val="24"/>
          <w:szCs w:val="24"/>
          <w:lang w:val="ru-RU" w:eastAsia="zh-CN"/>
        </w:rPr>
        <w:t xml:space="preserve"> за </w:t>
      </w:r>
      <w:proofErr w:type="spellStart"/>
      <w:r w:rsidRPr="001133D1">
        <w:rPr>
          <w:rFonts w:ascii="Times New Roman" w:eastAsia="Times New Roman" w:hAnsi="Times New Roman" w:cs="Times New Roman"/>
          <w:bCs/>
          <w:sz w:val="24"/>
          <w:szCs w:val="24"/>
          <w:lang w:val="ru-RU" w:eastAsia="zh-CN"/>
        </w:rPr>
        <w:t>реда</w:t>
      </w:r>
      <w:proofErr w:type="spellEnd"/>
      <w:r w:rsidRPr="001133D1">
        <w:rPr>
          <w:rFonts w:ascii="Times New Roman" w:eastAsia="Times New Roman" w:hAnsi="Times New Roman" w:cs="Times New Roman"/>
          <w:bCs/>
          <w:sz w:val="24"/>
          <w:szCs w:val="24"/>
          <w:lang w:val="ru-RU" w:eastAsia="zh-CN"/>
        </w:rPr>
        <w:t xml:space="preserve"> и начина за </w:t>
      </w:r>
      <w:proofErr w:type="spellStart"/>
      <w:r w:rsidRPr="001133D1">
        <w:rPr>
          <w:rFonts w:ascii="Times New Roman" w:eastAsia="Times New Roman" w:hAnsi="Times New Roman" w:cs="Times New Roman"/>
          <w:bCs/>
          <w:sz w:val="24"/>
          <w:szCs w:val="24"/>
          <w:lang w:val="ru-RU" w:eastAsia="zh-CN"/>
        </w:rPr>
        <w:t>отпускане</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във</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връзка</w:t>
      </w:r>
      <w:proofErr w:type="spellEnd"/>
      <w:r w:rsidRPr="001133D1">
        <w:rPr>
          <w:rFonts w:ascii="Times New Roman" w:eastAsia="Times New Roman" w:hAnsi="Times New Roman" w:cs="Times New Roman"/>
          <w:bCs/>
          <w:sz w:val="24"/>
          <w:szCs w:val="24"/>
          <w:lang w:val="ru-RU" w:eastAsia="zh-CN"/>
        </w:rPr>
        <w:t xml:space="preserve"> с чл.7 и чл.14 от </w:t>
      </w:r>
      <w:proofErr w:type="spellStart"/>
      <w:r w:rsidRPr="001133D1">
        <w:rPr>
          <w:rFonts w:ascii="Times New Roman" w:eastAsia="Times New Roman" w:hAnsi="Times New Roman" w:cs="Times New Roman"/>
          <w:bCs/>
          <w:sz w:val="24"/>
          <w:szCs w:val="24"/>
          <w:lang w:val="ru-RU" w:eastAsia="zh-CN"/>
        </w:rPr>
        <w:t>същия</w:t>
      </w:r>
      <w:proofErr w:type="spellEnd"/>
      <w:r w:rsidRPr="001133D1">
        <w:rPr>
          <w:rFonts w:ascii="Times New Roman" w:eastAsia="Times New Roman" w:hAnsi="Times New Roman" w:cs="Times New Roman"/>
          <w:bCs/>
          <w:sz w:val="24"/>
          <w:szCs w:val="24"/>
          <w:lang w:val="ru-RU" w:eastAsia="zh-CN"/>
        </w:rPr>
        <w:t xml:space="preserve"> да се </w:t>
      </w:r>
      <w:proofErr w:type="spellStart"/>
      <w:r w:rsidRPr="001133D1">
        <w:rPr>
          <w:rFonts w:ascii="Times New Roman" w:eastAsia="Times New Roman" w:hAnsi="Times New Roman" w:cs="Times New Roman"/>
          <w:bCs/>
          <w:sz w:val="24"/>
          <w:szCs w:val="24"/>
          <w:lang w:val="ru-RU" w:eastAsia="zh-CN"/>
        </w:rPr>
        <w:t>отпусне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следните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color w:val="FF0000"/>
          <w:sz w:val="20"/>
          <w:szCs w:val="20"/>
          <w:lang w:val="en-US" w:eastAsia="zh-CN"/>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r w:rsidRPr="001133D1">
        <w:rPr>
          <w:rFonts w:ascii="Times New Roman" w:eastAsia="Times New Roman" w:hAnsi="Times New Roman" w:cs="Times New Roman"/>
          <w:b/>
          <w:bCs/>
          <w:sz w:val="24"/>
          <w:szCs w:val="24"/>
          <w:lang w:eastAsia="zh-CN"/>
        </w:rPr>
        <w:t xml:space="preserve">Юлка </w:t>
      </w:r>
      <w:proofErr w:type="spellStart"/>
      <w:r w:rsidRPr="001133D1">
        <w:rPr>
          <w:rFonts w:ascii="Times New Roman" w:eastAsia="Times New Roman" w:hAnsi="Times New Roman" w:cs="Times New Roman"/>
          <w:b/>
          <w:bCs/>
          <w:sz w:val="24"/>
          <w:szCs w:val="24"/>
          <w:lang w:eastAsia="zh-CN"/>
        </w:rPr>
        <w:t>Валериева</w:t>
      </w:r>
      <w:proofErr w:type="spellEnd"/>
      <w:r w:rsidRPr="001133D1">
        <w:rPr>
          <w:rFonts w:ascii="Times New Roman" w:eastAsia="Times New Roman" w:hAnsi="Times New Roman" w:cs="Times New Roman"/>
          <w:b/>
          <w:bCs/>
          <w:sz w:val="24"/>
          <w:szCs w:val="24"/>
          <w:lang w:eastAsia="zh-CN"/>
        </w:rPr>
        <w:t xml:space="preserve"> Юсуфова от с. Пчелник – 150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sz w:val="20"/>
          <w:szCs w:val="20"/>
          <w:lang w:eastAsia="zh-CN"/>
        </w:rPr>
      </w:pPr>
      <w:r w:rsidRPr="001133D1">
        <w:rPr>
          <w:rFonts w:ascii="Times New Roman" w:eastAsia="Times New Roman" w:hAnsi="Times New Roman" w:cs="Times New Roman"/>
          <w:b/>
          <w:bCs/>
          <w:sz w:val="24"/>
          <w:szCs w:val="24"/>
          <w:lang w:eastAsia="zh-CN"/>
        </w:rPr>
        <w:t>РЕШЕНИЕ № 812</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ru-RU" w:eastAsia="zh-CN"/>
        </w:rPr>
      </w:pPr>
      <w:r w:rsidRPr="001133D1">
        <w:rPr>
          <w:rFonts w:ascii="Times New Roman" w:eastAsia="Times New Roman" w:hAnsi="Times New Roman" w:cs="Times New Roman"/>
          <w:bCs/>
          <w:sz w:val="24"/>
          <w:szCs w:val="24"/>
          <w:lang w:val="ru-RU" w:eastAsia="zh-CN"/>
        </w:rPr>
        <w:t>На основани</w:t>
      </w:r>
      <w:proofErr w:type="gramStart"/>
      <w:r w:rsidRPr="001133D1">
        <w:rPr>
          <w:rFonts w:ascii="Times New Roman" w:eastAsia="Times New Roman" w:hAnsi="Times New Roman" w:cs="Times New Roman"/>
          <w:bCs/>
          <w:sz w:val="24"/>
          <w:szCs w:val="24"/>
          <w:lang w:val="ru-RU" w:eastAsia="zh-CN"/>
        </w:rPr>
        <w:t>е</w:t>
      </w:r>
      <w:proofErr w:type="gramEnd"/>
      <w:r w:rsidRPr="001133D1">
        <w:rPr>
          <w:rFonts w:ascii="Times New Roman" w:eastAsia="Times New Roman" w:hAnsi="Times New Roman" w:cs="Times New Roman"/>
          <w:bCs/>
          <w:sz w:val="24"/>
          <w:szCs w:val="24"/>
          <w:lang w:val="en-US" w:eastAsia="zh-CN"/>
        </w:rPr>
        <w:t xml:space="preserve"> </w:t>
      </w:r>
      <w:r w:rsidRPr="001133D1">
        <w:rPr>
          <w:rFonts w:ascii="Times New Roman" w:eastAsia="Times New Roman" w:hAnsi="Times New Roman" w:cs="Times New Roman"/>
          <w:bCs/>
          <w:sz w:val="24"/>
          <w:szCs w:val="24"/>
          <w:lang w:eastAsia="zh-CN"/>
        </w:rPr>
        <w:t>чл.21, ал.2 във връзка с чл.21, ал.</w:t>
      </w:r>
      <w:r w:rsidRPr="001133D1">
        <w:rPr>
          <w:rFonts w:ascii="Times New Roman" w:eastAsia="Times New Roman" w:hAnsi="Times New Roman" w:cs="Times New Roman"/>
          <w:bCs/>
          <w:sz w:val="24"/>
          <w:szCs w:val="24"/>
          <w:lang w:val="en-US" w:eastAsia="zh-CN"/>
        </w:rPr>
        <w:t>1</w:t>
      </w:r>
      <w:r w:rsidRPr="001133D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1133D1">
        <w:rPr>
          <w:rFonts w:ascii="Times New Roman" w:eastAsia="Times New Roman" w:hAnsi="Times New Roman" w:cs="Times New Roman"/>
          <w:bCs/>
          <w:sz w:val="24"/>
          <w:szCs w:val="24"/>
          <w:lang w:val="ru-RU" w:eastAsia="zh-CN"/>
        </w:rPr>
        <w:t xml:space="preserve"> </w:t>
      </w:r>
      <w:r w:rsidRPr="001133D1">
        <w:rPr>
          <w:rFonts w:ascii="Times New Roman" w:eastAsia="Times New Roman" w:hAnsi="Times New Roman" w:cs="Times New Roman"/>
          <w:bCs/>
          <w:sz w:val="24"/>
          <w:szCs w:val="24"/>
          <w:lang w:eastAsia="zh-CN"/>
        </w:rPr>
        <w:t xml:space="preserve">чл. 3 </w:t>
      </w:r>
      <w:r w:rsidRPr="001133D1">
        <w:rPr>
          <w:rFonts w:ascii="Times New Roman" w:eastAsia="Times New Roman" w:hAnsi="Times New Roman" w:cs="Times New Roman"/>
          <w:bCs/>
          <w:sz w:val="24"/>
          <w:szCs w:val="24"/>
          <w:lang w:val="ru-RU" w:eastAsia="zh-CN"/>
        </w:rPr>
        <w:t xml:space="preserve">от </w:t>
      </w:r>
      <w:proofErr w:type="spellStart"/>
      <w:r w:rsidRPr="001133D1">
        <w:rPr>
          <w:rFonts w:ascii="Times New Roman" w:eastAsia="Times New Roman" w:hAnsi="Times New Roman" w:cs="Times New Roman"/>
          <w:bCs/>
          <w:sz w:val="24"/>
          <w:szCs w:val="24"/>
          <w:lang w:val="ru-RU" w:eastAsia="zh-CN"/>
        </w:rPr>
        <w:t>Правилника</w:t>
      </w:r>
      <w:proofErr w:type="spellEnd"/>
      <w:r w:rsidRPr="001133D1">
        <w:rPr>
          <w:rFonts w:ascii="Times New Roman" w:eastAsia="Times New Roman" w:hAnsi="Times New Roman" w:cs="Times New Roman"/>
          <w:bCs/>
          <w:sz w:val="24"/>
          <w:szCs w:val="24"/>
          <w:lang w:val="ru-RU" w:eastAsia="zh-CN"/>
        </w:rPr>
        <w:t xml:space="preserve"> за </w:t>
      </w:r>
      <w:proofErr w:type="spellStart"/>
      <w:r w:rsidRPr="001133D1">
        <w:rPr>
          <w:rFonts w:ascii="Times New Roman" w:eastAsia="Times New Roman" w:hAnsi="Times New Roman" w:cs="Times New Roman"/>
          <w:bCs/>
          <w:sz w:val="24"/>
          <w:szCs w:val="24"/>
          <w:lang w:val="ru-RU" w:eastAsia="zh-CN"/>
        </w:rPr>
        <w:t>реда</w:t>
      </w:r>
      <w:proofErr w:type="spellEnd"/>
      <w:r w:rsidRPr="001133D1">
        <w:rPr>
          <w:rFonts w:ascii="Times New Roman" w:eastAsia="Times New Roman" w:hAnsi="Times New Roman" w:cs="Times New Roman"/>
          <w:bCs/>
          <w:sz w:val="24"/>
          <w:szCs w:val="24"/>
          <w:lang w:val="ru-RU" w:eastAsia="zh-CN"/>
        </w:rPr>
        <w:t xml:space="preserve"> и начина за </w:t>
      </w:r>
      <w:proofErr w:type="spellStart"/>
      <w:r w:rsidRPr="001133D1">
        <w:rPr>
          <w:rFonts w:ascii="Times New Roman" w:eastAsia="Times New Roman" w:hAnsi="Times New Roman" w:cs="Times New Roman"/>
          <w:bCs/>
          <w:sz w:val="24"/>
          <w:szCs w:val="24"/>
          <w:lang w:val="ru-RU" w:eastAsia="zh-CN"/>
        </w:rPr>
        <w:t>отпускане</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във</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връзка</w:t>
      </w:r>
      <w:proofErr w:type="spellEnd"/>
      <w:r w:rsidRPr="001133D1">
        <w:rPr>
          <w:rFonts w:ascii="Times New Roman" w:eastAsia="Times New Roman" w:hAnsi="Times New Roman" w:cs="Times New Roman"/>
          <w:bCs/>
          <w:sz w:val="24"/>
          <w:szCs w:val="24"/>
          <w:lang w:val="ru-RU" w:eastAsia="zh-CN"/>
        </w:rPr>
        <w:t xml:space="preserve"> с чл.7 и чл.14 от </w:t>
      </w:r>
      <w:proofErr w:type="spellStart"/>
      <w:r w:rsidRPr="001133D1">
        <w:rPr>
          <w:rFonts w:ascii="Times New Roman" w:eastAsia="Times New Roman" w:hAnsi="Times New Roman" w:cs="Times New Roman"/>
          <w:bCs/>
          <w:sz w:val="24"/>
          <w:szCs w:val="24"/>
          <w:lang w:val="ru-RU" w:eastAsia="zh-CN"/>
        </w:rPr>
        <w:t>същия</w:t>
      </w:r>
      <w:proofErr w:type="spellEnd"/>
      <w:r w:rsidRPr="001133D1">
        <w:rPr>
          <w:rFonts w:ascii="Times New Roman" w:eastAsia="Times New Roman" w:hAnsi="Times New Roman" w:cs="Times New Roman"/>
          <w:bCs/>
          <w:sz w:val="24"/>
          <w:szCs w:val="24"/>
          <w:lang w:val="ru-RU" w:eastAsia="zh-CN"/>
        </w:rPr>
        <w:t xml:space="preserve"> да се </w:t>
      </w:r>
      <w:proofErr w:type="spellStart"/>
      <w:r w:rsidRPr="001133D1">
        <w:rPr>
          <w:rFonts w:ascii="Times New Roman" w:eastAsia="Times New Roman" w:hAnsi="Times New Roman" w:cs="Times New Roman"/>
          <w:bCs/>
          <w:sz w:val="24"/>
          <w:szCs w:val="24"/>
          <w:lang w:val="ru-RU" w:eastAsia="zh-CN"/>
        </w:rPr>
        <w:t>отпусне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еднократна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финансова</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помощ</w:t>
      </w:r>
      <w:proofErr w:type="spellEnd"/>
      <w:r w:rsidRPr="001133D1">
        <w:rPr>
          <w:rFonts w:ascii="Times New Roman" w:eastAsia="Times New Roman" w:hAnsi="Times New Roman" w:cs="Times New Roman"/>
          <w:bCs/>
          <w:sz w:val="24"/>
          <w:szCs w:val="24"/>
          <w:lang w:val="ru-RU" w:eastAsia="zh-CN"/>
        </w:rPr>
        <w:t xml:space="preserve"> на </w:t>
      </w:r>
      <w:proofErr w:type="spellStart"/>
      <w:r w:rsidRPr="001133D1">
        <w:rPr>
          <w:rFonts w:ascii="Times New Roman" w:eastAsia="Times New Roman" w:hAnsi="Times New Roman" w:cs="Times New Roman"/>
          <w:bCs/>
          <w:sz w:val="24"/>
          <w:szCs w:val="24"/>
          <w:lang w:val="ru-RU" w:eastAsia="zh-CN"/>
        </w:rPr>
        <w:t>следните</w:t>
      </w:r>
      <w:proofErr w:type="spellEnd"/>
      <w:r w:rsidRPr="001133D1">
        <w:rPr>
          <w:rFonts w:ascii="Times New Roman" w:eastAsia="Times New Roman" w:hAnsi="Times New Roman" w:cs="Times New Roman"/>
          <w:bCs/>
          <w:sz w:val="24"/>
          <w:szCs w:val="24"/>
          <w:lang w:val="ru-RU" w:eastAsia="zh-CN"/>
        </w:rPr>
        <w:t xml:space="preserve"> </w:t>
      </w:r>
      <w:proofErr w:type="spellStart"/>
      <w:r w:rsidRPr="001133D1">
        <w:rPr>
          <w:rFonts w:ascii="Times New Roman" w:eastAsia="Times New Roman" w:hAnsi="Times New Roman" w:cs="Times New Roman"/>
          <w:bCs/>
          <w:sz w:val="24"/>
          <w:szCs w:val="24"/>
          <w:lang w:val="ru-RU" w:eastAsia="zh-CN"/>
        </w:rPr>
        <w:t>граждани</w:t>
      </w:r>
      <w:proofErr w:type="spellEnd"/>
      <w:r w:rsidRPr="001133D1">
        <w:rPr>
          <w:rFonts w:ascii="Times New Roman" w:eastAsia="Times New Roman" w:hAnsi="Times New Roman" w:cs="Times New Roman"/>
          <w:bCs/>
          <w:sz w:val="24"/>
          <w:szCs w:val="24"/>
          <w:lang w:val="ru-RU" w:eastAsia="zh-CN"/>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color w:val="FF0000"/>
          <w:sz w:val="20"/>
          <w:szCs w:val="20"/>
          <w:lang w:val="en-US" w:eastAsia="zh-CN"/>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r w:rsidRPr="001133D1">
        <w:rPr>
          <w:rFonts w:ascii="Times New Roman" w:eastAsia="Times New Roman" w:hAnsi="Times New Roman" w:cs="Times New Roman"/>
          <w:b/>
          <w:bCs/>
          <w:sz w:val="24"/>
          <w:szCs w:val="24"/>
          <w:lang w:eastAsia="zh-CN"/>
        </w:rPr>
        <w:t>Лиляна Стефанова Гегова от с. Пчелник- 250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813</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и чл.</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 xml:space="preserve">220, ал. 1, чл. 221, т. 6, т. 7, т.10, т.11 и чл. 226 от Търговския закон, както и чл. 2 от </w:t>
      </w:r>
      <w:proofErr w:type="spellStart"/>
      <w:r w:rsidRPr="001133D1">
        <w:rPr>
          <w:rFonts w:ascii="Times New Roman" w:eastAsia="Times New Roman" w:hAnsi="Times New Roman" w:cs="Times New Roman"/>
          <w:bCs/>
          <w:sz w:val="24"/>
          <w:szCs w:val="24"/>
          <w:lang w:val="en-US" w:eastAsia="zh-CN" w:bidi="bg-BG"/>
        </w:rPr>
        <w:t>Наредба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за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условията</w:t>
      </w:r>
      <w:proofErr w:type="spellEnd"/>
      <w:r w:rsidRPr="001133D1">
        <w:rPr>
          <w:rFonts w:ascii="Times New Roman" w:eastAsia="Times New Roman" w:hAnsi="Times New Roman" w:cs="Times New Roman"/>
          <w:bCs/>
          <w:sz w:val="24"/>
          <w:szCs w:val="24"/>
          <w:lang w:val="en-US" w:eastAsia="zh-CN" w:bidi="bg-BG"/>
        </w:rPr>
        <w:t xml:space="preserve"> и </w:t>
      </w:r>
      <w:proofErr w:type="spellStart"/>
      <w:r w:rsidRPr="001133D1">
        <w:rPr>
          <w:rFonts w:ascii="Times New Roman" w:eastAsia="Times New Roman" w:hAnsi="Times New Roman" w:cs="Times New Roman"/>
          <w:bCs/>
          <w:sz w:val="24"/>
          <w:szCs w:val="24"/>
          <w:lang w:val="en-US" w:eastAsia="zh-CN" w:bidi="bg-BG"/>
        </w:rPr>
        <w:t>реда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за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упражняване</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правата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на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собственост</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върху</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частта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на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община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Долни</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чифлик</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от</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капитала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на</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търговските</w:t>
      </w:r>
      <w:proofErr w:type="spellEnd"/>
      <w:r w:rsidRPr="001133D1">
        <w:rPr>
          <w:rFonts w:ascii="Times New Roman" w:eastAsia="Times New Roman" w:hAnsi="Times New Roman" w:cs="Times New Roman"/>
          <w:bCs/>
          <w:sz w:val="24"/>
          <w:szCs w:val="24"/>
          <w:lang w:val="en-US" w:eastAsia="zh-CN" w:bidi="bg-BG"/>
        </w:rPr>
        <w:t xml:space="preserve"> </w:t>
      </w:r>
      <w:proofErr w:type="spellStart"/>
      <w:r w:rsidRPr="001133D1">
        <w:rPr>
          <w:rFonts w:ascii="Times New Roman" w:eastAsia="Times New Roman" w:hAnsi="Times New Roman" w:cs="Times New Roman"/>
          <w:bCs/>
          <w:sz w:val="24"/>
          <w:szCs w:val="24"/>
          <w:lang w:val="en-US" w:eastAsia="zh-CN" w:bidi="bg-BG"/>
        </w:rPr>
        <w:t>дружества</w:t>
      </w:r>
      <w:proofErr w:type="spellEnd"/>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Дава мандат на представителя на община Долни чифлик в общото събрание на акционерите на „</w:t>
      </w:r>
      <w:proofErr w:type="spellStart"/>
      <w:r w:rsidRPr="001133D1">
        <w:rPr>
          <w:rFonts w:ascii="Times New Roman" w:eastAsia="Times New Roman" w:hAnsi="Times New Roman" w:cs="Times New Roman"/>
          <w:bCs/>
          <w:sz w:val="24"/>
          <w:szCs w:val="24"/>
          <w:lang w:eastAsia="zh-CN" w:bidi="bg-BG"/>
        </w:rPr>
        <w:t>Многопрофилна</w:t>
      </w:r>
      <w:proofErr w:type="spellEnd"/>
      <w:r w:rsidRPr="001133D1">
        <w:rPr>
          <w:rFonts w:ascii="Times New Roman" w:eastAsia="Times New Roman" w:hAnsi="Times New Roman" w:cs="Times New Roman"/>
          <w:bCs/>
          <w:sz w:val="24"/>
          <w:szCs w:val="24"/>
          <w:lang w:eastAsia="zh-CN" w:bidi="bg-BG"/>
        </w:rPr>
        <w:t xml:space="preserve"> болница за активно лечение</w:t>
      </w:r>
      <w:r w:rsidRPr="001133D1">
        <w:rPr>
          <w:rFonts w:ascii="Times New Roman" w:eastAsia="Times New Roman" w:hAnsi="Times New Roman" w:cs="Times New Roman"/>
          <w:bCs/>
          <w:sz w:val="24"/>
          <w:szCs w:val="24"/>
          <w:lang w:val="ru-RU" w:eastAsia="zh-CN" w:bidi="bg-BG"/>
        </w:rPr>
        <w:t xml:space="preserve"> «Света Анна - Варна» АД, </w:t>
      </w:r>
      <w:r w:rsidRPr="001133D1">
        <w:rPr>
          <w:rFonts w:ascii="Times New Roman" w:eastAsia="Times New Roman" w:hAnsi="Times New Roman" w:cs="Times New Roman"/>
          <w:bCs/>
          <w:sz w:val="24"/>
          <w:szCs w:val="24"/>
          <w:lang w:eastAsia="zh-CN" w:bidi="bg-BG"/>
        </w:rPr>
        <w:t>определен с Решение№211 от протокол №11 от 25.06.2020г. на Общински съвет – Долни чифлик, да гласува на насроченото за 20.09.2022 г., респективно на 06.10.2022г. редовно общо събрание на акционерите, както следва:</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w:t>
      </w:r>
      <w:proofErr w:type="spellStart"/>
      <w:r w:rsidRPr="001133D1">
        <w:rPr>
          <w:rFonts w:ascii="Times New Roman" w:eastAsia="Times New Roman" w:hAnsi="Times New Roman" w:cs="Times New Roman"/>
          <w:bCs/>
          <w:sz w:val="24"/>
          <w:szCs w:val="24"/>
          <w:lang w:eastAsia="zh-CN" w:bidi="bg-BG"/>
        </w:rPr>
        <w:t>1</w:t>
      </w:r>
      <w:proofErr w:type="spellEnd"/>
      <w:r w:rsidRPr="001133D1">
        <w:rPr>
          <w:rFonts w:ascii="Times New Roman" w:eastAsia="Times New Roman" w:hAnsi="Times New Roman" w:cs="Times New Roman"/>
          <w:bCs/>
          <w:sz w:val="24"/>
          <w:szCs w:val="24"/>
          <w:lang w:eastAsia="zh-CN" w:bidi="bg-BG"/>
        </w:rPr>
        <w:t xml:space="preserve">. По т.1 от дневния ред „Доклад на съвета на директорите за дейността на дружеството през 2021г.“ да гласува: </w:t>
      </w:r>
      <w:r w:rsidRPr="001133D1">
        <w:rPr>
          <w:rFonts w:ascii="Times New Roman" w:eastAsia="Times New Roman" w:hAnsi="Times New Roman" w:cs="Times New Roman"/>
          <w:b/>
          <w:bCs/>
          <w:sz w:val="24"/>
          <w:szCs w:val="24"/>
          <w:lang w:eastAsia="zh-CN" w:bidi="bg-BG"/>
        </w:rPr>
        <w:t>ПРИЕМА</w:t>
      </w:r>
      <w:r w:rsidRPr="001133D1">
        <w:rPr>
          <w:rFonts w:ascii="Times New Roman" w:eastAsia="Times New Roman" w:hAnsi="Times New Roman" w:cs="Times New Roman"/>
          <w:bCs/>
          <w:sz w:val="24"/>
          <w:szCs w:val="24"/>
          <w:lang w:eastAsia="zh-CN" w:bidi="bg-BG"/>
        </w:rPr>
        <w:t xml:space="preserve"> доклада на съвета на директорите за дейността на дружеството през 2021г.“</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1.2. По т. 2 от дневния ред  „Одобряване на годишния  финансов отчет на дружеството за 2021 г. заверен от регистриран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 xml:space="preserve">“ да гласува: </w:t>
      </w:r>
      <w:r w:rsidRPr="001133D1">
        <w:rPr>
          <w:rFonts w:ascii="Times New Roman" w:eastAsia="Times New Roman" w:hAnsi="Times New Roman" w:cs="Times New Roman"/>
          <w:b/>
          <w:bCs/>
          <w:sz w:val="24"/>
          <w:szCs w:val="24"/>
          <w:lang w:eastAsia="zh-CN" w:bidi="bg-BG"/>
        </w:rPr>
        <w:t>ОДОБРЯВА</w:t>
      </w:r>
      <w:r w:rsidRPr="001133D1">
        <w:rPr>
          <w:rFonts w:ascii="Times New Roman" w:eastAsia="Times New Roman" w:hAnsi="Times New Roman" w:cs="Times New Roman"/>
          <w:bCs/>
          <w:sz w:val="24"/>
          <w:szCs w:val="24"/>
          <w:lang w:eastAsia="zh-CN" w:bidi="bg-BG"/>
        </w:rPr>
        <w:t xml:space="preserve"> годишния  финансов отчет на дружеството за 2021 г. заверен от регистрирания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 xml:space="preserve">1.3. По т. 3 от дневния ред „Приемане на консолидирания доклад за дейността за 2021г. да гласува: </w:t>
      </w:r>
      <w:r w:rsidRPr="001133D1">
        <w:rPr>
          <w:rFonts w:ascii="Times New Roman" w:eastAsia="Times New Roman" w:hAnsi="Times New Roman" w:cs="Times New Roman"/>
          <w:b/>
          <w:bCs/>
          <w:sz w:val="24"/>
          <w:szCs w:val="24"/>
          <w:lang w:eastAsia="zh-CN" w:bidi="bg-BG"/>
        </w:rPr>
        <w:t>ПРИЕМА</w:t>
      </w:r>
      <w:r w:rsidRPr="001133D1">
        <w:rPr>
          <w:rFonts w:ascii="Times New Roman" w:eastAsia="Times New Roman" w:hAnsi="Times New Roman" w:cs="Times New Roman"/>
          <w:bCs/>
          <w:sz w:val="24"/>
          <w:szCs w:val="24"/>
          <w:lang w:val="en-GB" w:eastAsia="zh-CN" w:bidi="bg-BG"/>
        </w:rPr>
        <w:t xml:space="preserve"> </w:t>
      </w:r>
      <w:r w:rsidRPr="001133D1">
        <w:rPr>
          <w:rFonts w:ascii="Times New Roman" w:eastAsia="Times New Roman" w:hAnsi="Times New Roman" w:cs="Times New Roman"/>
          <w:bCs/>
          <w:sz w:val="24"/>
          <w:szCs w:val="24"/>
          <w:lang w:eastAsia="zh-CN" w:bidi="bg-BG"/>
        </w:rPr>
        <w:t>консолидирания доклад за дейността на дружеството за 2021г.</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1.4. По т. 4 от дневния ред „Приемане на консолидирания годишен финансов отчет за 2021г., заверен от регистриран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 xml:space="preserve"> да гласува: </w:t>
      </w:r>
      <w:r w:rsidRPr="001133D1">
        <w:rPr>
          <w:rFonts w:ascii="Times New Roman" w:eastAsia="Times New Roman" w:hAnsi="Times New Roman" w:cs="Times New Roman"/>
          <w:b/>
          <w:bCs/>
          <w:sz w:val="24"/>
          <w:szCs w:val="24"/>
          <w:lang w:eastAsia="zh-CN" w:bidi="bg-BG"/>
        </w:rPr>
        <w:t>ПРИЕМА</w:t>
      </w:r>
      <w:r w:rsidRPr="001133D1">
        <w:rPr>
          <w:rFonts w:ascii="Times New Roman" w:eastAsia="Times New Roman" w:hAnsi="Times New Roman" w:cs="Times New Roman"/>
          <w:bCs/>
          <w:sz w:val="24"/>
          <w:szCs w:val="24"/>
          <w:lang w:val="en-GB" w:eastAsia="zh-CN" w:bidi="bg-BG"/>
        </w:rPr>
        <w:t xml:space="preserve"> </w:t>
      </w:r>
      <w:r w:rsidRPr="001133D1">
        <w:rPr>
          <w:rFonts w:ascii="Times New Roman" w:eastAsia="Times New Roman" w:hAnsi="Times New Roman" w:cs="Times New Roman"/>
          <w:bCs/>
          <w:sz w:val="24"/>
          <w:szCs w:val="24"/>
          <w:lang w:eastAsia="zh-CN" w:bidi="bg-BG"/>
        </w:rPr>
        <w:t xml:space="preserve">консолидирания годишен финансов отчет за 2021г., заверен от регистрирания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1.5. По т. 5 от дневния ред „Освобождаване от отговорност на членовете на Съвета на директорите за дейността им през 2021 г.“ да гласува: </w:t>
      </w:r>
      <w:r w:rsidRPr="001133D1">
        <w:rPr>
          <w:rFonts w:ascii="Times New Roman" w:eastAsia="Times New Roman" w:hAnsi="Times New Roman" w:cs="Times New Roman"/>
          <w:b/>
          <w:bCs/>
          <w:sz w:val="24"/>
          <w:szCs w:val="24"/>
          <w:lang w:eastAsia="zh-CN" w:bidi="bg-BG"/>
        </w:rPr>
        <w:t>ОСВОБОЖДАВА</w:t>
      </w:r>
      <w:r w:rsidRPr="001133D1">
        <w:rPr>
          <w:rFonts w:ascii="Times New Roman" w:eastAsia="Times New Roman" w:hAnsi="Times New Roman" w:cs="Times New Roman"/>
          <w:bCs/>
          <w:sz w:val="24"/>
          <w:szCs w:val="24"/>
          <w:lang w:eastAsia="zh-CN" w:bidi="bg-BG"/>
        </w:rPr>
        <w:t xml:space="preserve"> от отговорност членовете на Съвета на директорите за дейността им през 2021г.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1.6.</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 xml:space="preserve">По т.6 от дневния ред „Избор на регистриран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 xml:space="preserve"> за 2022г.“ да гласува : </w:t>
      </w:r>
      <w:r w:rsidRPr="001133D1">
        <w:rPr>
          <w:rFonts w:ascii="Times New Roman" w:eastAsia="Times New Roman" w:hAnsi="Times New Roman" w:cs="Times New Roman"/>
          <w:b/>
          <w:bCs/>
          <w:sz w:val="24"/>
          <w:szCs w:val="24"/>
          <w:lang w:eastAsia="zh-CN" w:bidi="bg-BG"/>
        </w:rPr>
        <w:t xml:space="preserve">ИЗБИРА И НАЗНАЧАВА </w:t>
      </w:r>
      <w:r w:rsidRPr="001133D1">
        <w:rPr>
          <w:rFonts w:ascii="Times New Roman" w:eastAsia="Times New Roman" w:hAnsi="Times New Roman" w:cs="Times New Roman"/>
          <w:bCs/>
          <w:sz w:val="24"/>
          <w:szCs w:val="24"/>
          <w:lang w:eastAsia="zh-CN" w:bidi="bg-BG"/>
        </w:rPr>
        <w:t xml:space="preserve">предложения регистриран </w:t>
      </w:r>
      <w:proofErr w:type="spellStart"/>
      <w:r w:rsidRPr="001133D1">
        <w:rPr>
          <w:rFonts w:ascii="Times New Roman" w:eastAsia="Times New Roman" w:hAnsi="Times New Roman" w:cs="Times New Roman"/>
          <w:bCs/>
          <w:sz w:val="24"/>
          <w:szCs w:val="24"/>
          <w:lang w:eastAsia="zh-CN" w:bidi="bg-BG"/>
        </w:rPr>
        <w:t>одитор</w:t>
      </w:r>
      <w:proofErr w:type="spellEnd"/>
      <w:r w:rsidRPr="001133D1">
        <w:rPr>
          <w:rFonts w:ascii="Times New Roman" w:eastAsia="Times New Roman" w:hAnsi="Times New Roman" w:cs="Times New Roman"/>
          <w:bCs/>
          <w:sz w:val="24"/>
          <w:szCs w:val="24"/>
          <w:lang w:eastAsia="zh-CN" w:bidi="bg-BG"/>
        </w:rPr>
        <w:t xml:space="preserve"> за 2022г.;</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eastAsia="zh-CN" w:bidi="bg-BG"/>
        </w:rPr>
        <w:t xml:space="preserve">1.7 По т.7 от дневния ред „Приемане на решение за одобряване на Решението на Съвета на директорите на МБАЛ „Света Анна-Варна“ АД, прието на заседанието му т.1 от Протокол №19/05.08.2022г. за сключването на договор за кредит с „ЦЕНТРАЛНА КООПЕРАТИВНА БАНКА“ АД, ЕИК8314447150 да гласува: </w:t>
      </w:r>
      <w:r w:rsidRPr="001133D1">
        <w:rPr>
          <w:rFonts w:ascii="Times New Roman" w:eastAsia="Times New Roman" w:hAnsi="Times New Roman" w:cs="Times New Roman"/>
          <w:b/>
          <w:bCs/>
          <w:sz w:val="24"/>
          <w:szCs w:val="24"/>
          <w:lang w:eastAsia="zh-CN" w:bidi="bg-BG"/>
        </w:rPr>
        <w:t>ОДОБРЯВА</w:t>
      </w:r>
      <w:r w:rsidRPr="001133D1">
        <w:rPr>
          <w:rFonts w:ascii="Times New Roman" w:eastAsia="Times New Roman" w:hAnsi="Times New Roman" w:cs="Times New Roman"/>
          <w:bCs/>
          <w:sz w:val="24"/>
          <w:szCs w:val="24"/>
          <w:lang w:eastAsia="zh-CN" w:bidi="bg-BG"/>
        </w:rPr>
        <w:t xml:space="preserve"> Решението на Съвета на директорите на МБАЛ „Света Анна-Варна“ АД, приета на заседанието му т.1 от Протокол №19/05.08.2022г. за сключване на договор за кредит с „ЦЕНТРАЛНА КООПЕРАТИВНА БАНКА“ АД, ЕИК 8314447150.</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r w:rsidRPr="001133D1">
        <w:rPr>
          <w:rFonts w:ascii="Times New Roman" w:eastAsia="Times New Roman" w:hAnsi="Times New Roman" w:cs="Times New Roman"/>
          <w:bCs/>
          <w:sz w:val="24"/>
          <w:szCs w:val="24"/>
          <w:lang w:eastAsia="zh-CN" w:bidi="bg-BG"/>
        </w:rPr>
        <w:t>1.8 По т.8 „Разни“: Да гласува както намери за добре след запознаване с направените от акционерите предложения по разгледаните въпроси.</w:t>
      </w:r>
    </w:p>
    <w:p w:rsid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bookmarkStart w:id="1" w:name="_GoBack"/>
      <w:bookmarkEnd w:id="1"/>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r w:rsidRPr="001133D1">
        <w:rPr>
          <w:rFonts w:ascii="Times New Roman" w:eastAsia="Times New Roman" w:hAnsi="Times New Roman" w:cs="Times New Roman"/>
          <w:b/>
          <w:bCs/>
          <w:sz w:val="24"/>
          <w:szCs w:val="24"/>
          <w:lang w:eastAsia="zh-CN"/>
        </w:rPr>
        <w:t>РЕШЕНИЕ № 814</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r w:rsidRPr="001133D1">
        <w:rPr>
          <w:rFonts w:ascii="Times New Roman" w:eastAsia="Times New Roman" w:hAnsi="Times New Roman" w:cs="Times New Roman"/>
          <w:bCs/>
          <w:sz w:val="24"/>
          <w:szCs w:val="24"/>
          <w:lang w:val="ru-RU" w:eastAsia="zh-CN" w:bidi="bg-BG"/>
        </w:rPr>
        <w:t>На основани</w:t>
      </w:r>
      <w:proofErr w:type="gramStart"/>
      <w:r w:rsidRPr="001133D1">
        <w:rPr>
          <w:rFonts w:ascii="Times New Roman" w:eastAsia="Times New Roman" w:hAnsi="Times New Roman" w:cs="Times New Roman"/>
          <w:bCs/>
          <w:sz w:val="24"/>
          <w:szCs w:val="24"/>
          <w:lang w:val="ru-RU" w:eastAsia="zh-CN" w:bidi="bg-BG"/>
        </w:rPr>
        <w:t>е</w:t>
      </w:r>
      <w:proofErr w:type="gramEnd"/>
      <w:r w:rsidRPr="001133D1">
        <w:rPr>
          <w:rFonts w:ascii="Times New Roman" w:eastAsia="Times New Roman" w:hAnsi="Times New Roman" w:cs="Times New Roman"/>
          <w:bCs/>
          <w:sz w:val="24"/>
          <w:szCs w:val="24"/>
          <w:lang w:val="ru-RU" w:eastAsia="zh-CN" w:bidi="bg-BG"/>
        </w:rPr>
        <w:t xml:space="preserve"> чл. 21, ал. 2 </w:t>
      </w:r>
      <w:proofErr w:type="spellStart"/>
      <w:r w:rsidRPr="001133D1">
        <w:rPr>
          <w:rFonts w:ascii="Times New Roman" w:eastAsia="Times New Roman" w:hAnsi="Times New Roman" w:cs="Times New Roman"/>
          <w:bCs/>
          <w:sz w:val="24"/>
          <w:szCs w:val="24"/>
          <w:lang w:val="ru-RU" w:eastAsia="zh-CN" w:bidi="bg-BG"/>
        </w:rPr>
        <w:t>във</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връзка</w:t>
      </w:r>
      <w:proofErr w:type="spellEnd"/>
      <w:r w:rsidRPr="001133D1">
        <w:rPr>
          <w:rFonts w:ascii="Times New Roman" w:eastAsia="Times New Roman" w:hAnsi="Times New Roman" w:cs="Times New Roman"/>
          <w:bCs/>
          <w:sz w:val="24"/>
          <w:szCs w:val="24"/>
          <w:lang w:val="ru-RU" w:eastAsia="zh-CN" w:bidi="bg-BG"/>
        </w:rPr>
        <w:t xml:space="preserve"> с чл. 21, ал. 1, т. 6 и т. 23 от Закона за </w:t>
      </w:r>
      <w:proofErr w:type="spellStart"/>
      <w:r w:rsidRPr="001133D1">
        <w:rPr>
          <w:rFonts w:ascii="Times New Roman" w:eastAsia="Times New Roman" w:hAnsi="Times New Roman" w:cs="Times New Roman"/>
          <w:bCs/>
          <w:sz w:val="24"/>
          <w:szCs w:val="24"/>
          <w:lang w:val="ru-RU" w:eastAsia="zh-CN" w:bidi="bg-BG"/>
        </w:rPr>
        <w:t>местното</w:t>
      </w:r>
      <w:proofErr w:type="spellEnd"/>
      <w:r w:rsidRPr="001133D1">
        <w:rPr>
          <w:rFonts w:ascii="Times New Roman" w:eastAsia="Times New Roman" w:hAnsi="Times New Roman" w:cs="Times New Roman"/>
          <w:bCs/>
          <w:sz w:val="24"/>
          <w:szCs w:val="24"/>
          <w:lang w:val="ru-RU" w:eastAsia="zh-CN" w:bidi="bg-BG"/>
        </w:rPr>
        <w:t xml:space="preserve"> самоуправление и </w:t>
      </w:r>
      <w:proofErr w:type="spellStart"/>
      <w:r w:rsidRPr="001133D1">
        <w:rPr>
          <w:rFonts w:ascii="Times New Roman" w:eastAsia="Times New Roman" w:hAnsi="Times New Roman" w:cs="Times New Roman"/>
          <w:bCs/>
          <w:sz w:val="24"/>
          <w:szCs w:val="24"/>
          <w:lang w:val="ru-RU" w:eastAsia="zh-CN" w:bidi="bg-BG"/>
        </w:rPr>
        <w:t>местната</w:t>
      </w:r>
      <w:proofErr w:type="spellEnd"/>
      <w:r w:rsidRPr="001133D1">
        <w:rPr>
          <w:rFonts w:ascii="Times New Roman" w:eastAsia="Times New Roman" w:hAnsi="Times New Roman" w:cs="Times New Roman"/>
          <w:bCs/>
          <w:sz w:val="24"/>
          <w:szCs w:val="24"/>
          <w:lang w:val="ru-RU" w:eastAsia="zh-CN" w:bidi="bg-BG"/>
        </w:rPr>
        <w:t xml:space="preserve"> администрация</w:t>
      </w:r>
      <w:r w:rsidRPr="001133D1">
        <w:rPr>
          <w:rFonts w:ascii="Times New Roman" w:eastAsia="Times New Roman" w:hAnsi="Times New Roman" w:cs="Times New Roman"/>
          <w:bCs/>
          <w:sz w:val="24"/>
          <w:szCs w:val="24"/>
          <w:lang w:eastAsia="zh-CN" w:bidi="bg-BG"/>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1133D1" w:rsidRPr="001133D1" w:rsidRDefault="001133D1" w:rsidP="001133D1">
      <w:pPr>
        <w:numPr>
          <w:ilvl w:val="0"/>
          <w:numId w:val="10"/>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1133D1">
        <w:rPr>
          <w:rFonts w:ascii="Times New Roman" w:eastAsia="Times New Roman" w:hAnsi="Times New Roman" w:cs="Times New Roman"/>
          <w:bCs/>
          <w:sz w:val="24"/>
          <w:szCs w:val="24"/>
          <w:lang w:val="ru-RU" w:eastAsia="zh-CN" w:bidi="bg-BG"/>
        </w:rPr>
        <w:t>Дава</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съгласие</w:t>
      </w:r>
      <w:proofErr w:type="spellEnd"/>
      <w:r w:rsidRPr="001133D1">
        <w:rPr>
          <w:rFonts w:ascii="Times New Roman" w:eastAsia="Times New Roman" w:hAnsi="Times New Roman" w:cs="Times New Roman"/>
          <w:bCs/>
          <w:sz w:val="24"/>
          <w:szCs w:val="24"/>
          <w:lang w:val="ru-RU" w:eastAsia="zh-CN" w:bidi="bg-BG"/>
        </w:rPr>
        <w:t xml:space="preserve"> за </w:t>
      </w:r>
      <w:proofErr w:type="spellStart"/>
      <w:r w:rsidRPr="001133D1">
        <w:rPr>
          <w:rFonts w:ascii="Times New Roman" w:eastAsia="Times New Roman" w:hAnsi="Times New Roman" w:cs="Times New Roman"/>
          <w:bCs/>
          <w:sz w:val="24"/>
          <w:szCs w:val="24"/>
          <w:lang w:val="ru-RU" w:eastAsia="zh-CN" w:bidi="bg-BG"/>
        </w:rPr>
        <w:t>съфинансиране</w:t>
      </w:r>
      <w:proofErr w:type="spellEnd"/>
      <w:r w:rsidRPr="001133D1">
        <w:rPr>
          <w:rFonts w:ascii="Times New Roman" w:eastAsia="Times New Roman" w:hAnsi="Times New Roman" w:cs="Times New Roman"/>
          <w:bCs/>
          <w:sz w:val="24"/>
          <w:szCs w:val="24"/>
          <w:lang w:val="ru-RU" w:eastAsia="zh-CN" w:bidi="bg-BG"/>
        </w:rPr>
        <w:t xml:space="preserve"> </w:t>
      </w:r>
      <w:r w:rsidRPr="001133D1">
        <w:rPr>
          <w:rFonts w:ascii="Times New Roman" w:eastAsia="Times New Roman" w:hAnsi="Times New Roman" w:cs="Times New Roman"/>
          <w:bCs/>
          <w:sz w:val="24"/>
          <w:szCs w:val="24"/>
          <w:lang w:eastAsia="zh-CN" w:bidi="bg-BG"/>
        </w:rPr>
        <w:t xml:space="preserve">от община Долни чифлик по Административен договор № </w:t>
      </w:r>
      <w:r w:rsidRPr="001133D1">
        <w:rPr>
          <w:rFonts w:ascii="Times New Roman" w:eastAsia="Times New Roman" w:hAnsi="Times New Roman" w:cs="Times New Roman"/>
          <w:bCs/>
          <w:sz w:val="24"/>
          <w:szCs w:val="24"/>
          <w:lang w:val="en-US" w:eastAsia="zh-CN" w:bidi="bg-BG"/>
        </w:rPr>
        <w:t>BG06RDNP001-19.</w:t>
      </w:r>
      <w:r w:rsidRPr="001133D1">
        <w:rPr>
          <w:rFonts w:ascii="Times New Roman" w:eastAsia="Times New Roman" w:hAnsi="Times New Roman" w:cs="Times New Roman"/>
          <w:bCs/>
          <w:sz w:val="24"/>
          <w:szCs w:val="24"/>
          <w:lang w:eastAsia="zh-CN" w:bidi="bg-BG"/>
        </w:rPr>
        <w:t>271</w:t>
      </w:r>
      <w:r w:rsidRPr="001133D1">
        <w:rPr>
          <w:rFonts w:ascii="Times New Roman" w:eastAsia="Times New Roman" w:hAnsi="Times New Roman" w:cs="Times New Roman"/>
          <w:bCs/>
          <w:sz w:val="24"/>
          <w:szCs w:val="24"/>
          <w:lang w:val="en-US" w:eastAsia="zh-CN" w:bidi="bg-BG"/>
        </w:rPr>
        <w:t>-00</w:t>
      </w:r>
      <w:r w:rsidRPr="001133D1">
        <w:rPr>
          <w:rFonts w:ascii="Times New Roman" w:eastAsia="Times New Roman" w:hAnsi="Times New Roman" w:cs="Times New Roman"/>
          <w:bCs/>
          <w:sz w:val="24"/>
          <w:szCs w:val="24"/>
          <w:lang w:eastAsia="zh-CN" w:bidi="bg-BG"/>
        </w:rPr>
        <w:t>03</w:t>
      </w:r>
      <w:r w:rsidRPr="001133D1">
        <w:rPr>
          <w:rFonts w:ascii="Times New Roman" w:eastAsia="Times New Roman" w:hAnsi="Times New Roman" w:cs="Times New Roman"/>
          <w:bCs/>
          <w:sz w:val="24"/>
          <w:szCs w:val="24"/>
          <w:lang w:val="en-US" w:eastAsia="zh-CN" w:bidi="bg-BG"/>
        </w:rPr>
        <w:t>-C01</w:t>
      </w:r>
      <w:r w:rsidRPr="001133D1">
        <w:rPr>
          <w:rFonts w:ascii="Times New Roman" w:eastAsia="Times New Roman" w:hAnsi="Times New Roman" w:cs="Times New Roman"/>
          <w:bCs/>
          <w:sz w:val="24"/>
          <w:szCs w:val="24"/>
          <w:lang w:eastAsia="zh-CN" w:bidi="bg-BG"/>
        </w:rPr>
        <w:t xml:space="preserve"> за предоставяне на безвъзмездна финансова помощ, по процедура</w:t>
      </w:r>
      <w:r w:rsidRPr="001133D1">
        <w:rPr>
          <w:rFonts w:ascii="Times New Roman" w:eastAsia="Times New Roman" w:hAnsi="Times New Roman" w:cs="Times New Roman"/>
          <w:bCs/>
          <w:sz w:val="24"/>
          <w:szCs w:val="24"/>
          <w:lang w:val="en-US" w:eastAsia="zh-CN" w:bidi="bg-BG"/>
        </w:rPr>
        <w:t xml:space="preserve"> </w:t>
      </w:r>
      <w:r w:rsidRPr="001133D1">
        <w:rPr>
          <w:rFonts w:ascii="Times New Roman" w:eastAsia="Times New Roman" w:hAnsi="Times New Roman" w:cs="Times New Roman"/>
          <w:bCs/>
          <w:sz w:val="24"/>
          <w:szCs w:val="24"/>
          <w:lang w:eastAsia="zh-CN" w:bidi="bg-BG"/>
        </w:rPr>
        <w:t xml:space="preserve">за подбор на проектни предложения </w:t>
      </w:r>
      <w:r w:rsidRPr="001133D1">
        <w:rPr>
          <w:rFonts w:ascii="Times New Roman" w:eastAsia="Times New Roman" w:hAnsi="Times New Roman" w:cs="Times New Roman"/>
          <w:bCs/>
          <w:sz w:val="24"/>
          <w:szCs w:val="24"/>
          <w:lang w:val="en-US" w:eastAsia="zh-CN" w:bidi="bg-BG"/>
        </w:rPr>
        <w:t>BG06RDNP001-19.</w:t>
      </w:r>
      <w:r w:rsidRPr="001133D1">
        <w:rPr>
          <w:rFonts w:ascii="Times New Roman" w:eastAsia="Times New Roman" w:hAnsi="Times New Roman" w:cs="Times New Roman"/>
          <w:bCs/>
          <w:sz w:val="24"/>
          <w:szCs w:val="24"/>
          <w:lang w:eastAsia="zh-CN" w:bidi="bg-BG"/>
        </w:rPr>
        <w:t xml:space="preserve">271 на МИГ „ДОЛНИ ЧИФЛИК И БЯЛА“ – мярка 7.7 „Развитие на териториална </w:t>
      </w:r>
      <w:proofErr w:type="gramStart"/>
      <w:r w:rsidRPr="001133D1">
        <w:rPr>
          <w:rFonts w:ascii="Times New Roman" w:eastAsia="Times New Roman" w:hAnsi="Times New Roman" w:cs="Times New Roman"/>
          <w:bCs/>
          <w:sz w:val="24"/>
          <w:szCs w:val="24"/>
          <w:lang w:eastAsia="zh-CN" w:bidi="bg-BG"/>
        </w:rPr>
        <w:t>идентичност и</w:t>
      </w:r>
      <w:proofErr w:type="gramEnd"/>
      <w:r w:rsidRPr="001133D1">
        <w:rPr>
          <w:rFonts w:ascii="Times New Roman" w:eastAsia="Times New Roman" w:hAnsi="Times New Roman" w:cs="Times New Roman"/>
          <w:bCs/>
          <w:sz w:val="24"/>
          <w:szCs w:val="24"/>
          <w:lang w:eastAsia="zh-CN" w:bidi="bg-BG"/>
        </w:rPr>
        <w:t xml:space="preserve"> маркетинг на дестинацията Долни чифлик и Бяла“, Програма за развитие на селските райони 2014-2020, </w:t>
      </w:r>
      <w:r w:rsidRPr="001133D1">
        <w:rPr>
          <w:rFonts w:ascii="Times New Roman" w:eastAsia="Times New Roman" w:hAnsi="Times New Roman" w:cs="Times New Roman"/>
          <w:bCs/>
          <w:sz w:val="24"/>
          <w:szCs w:val="24"/>
          <w:lang w:val="ru-RU" w:eastAsia="zh-CN" w:bidi="bg-BG"/>
        </w:rPr>
        <w:t xml:space="preserve">проект: </w:t>
      </w:r>
      <w:r w:rsidRPr="001133D1">
        <w:rPr>
          <w:rFonts w:ascii="Times New Roman" w:eastAsia="Times New Roman" w:hAnsi="Times New Roman" w:cs="Times New Roman"/>
          <w:bCs/>
          <w:sz w:val="24"/>
          <w:szCs w:val="24"/>
          <w:lang w:eastAsia="zh-CN" w:bidi="bg-BG"/>
        </w:rPr>
        <w:t>Развитие на териториална и местна идентичност на община Долни чифлик в размер до 249,00 /двеста четиридесет и девет/ лв. без ДДС или до 298,80 (двеста деветдесет и осем лв. и осемдесет ст.) лева с ДДС;</w:t>
      </w:r>
    </w:p>
    <w:p w:rsidR="001133D1" w:rsidRPr="001133D1" w:rsidRDefault="001133D1" w:rsidP="001133D1">
      <w:pPr>
        <w:numPr>
          <w:ilvl w:val="0"/>
          <w:numId w:val="10"/>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1133D1">
        <w:rPr>
          <w:rFonts w:ascii="Times New Roman" w:eastAsia="Times New Roman" w:hAnsi="Times New Roman" w:cs="Times New Roman"/>
          <w:bCs/>
          <w:sz w:val="24"/>
          <w:szCs w:val="24"/>
          <w:lang w:val="ru-RU" w:eastAsia="zh-CN" w:bidi="bg-BG"/>
        </w:rPr>
        <w:t>Възлага</w:t>
      </w:r>
      <w:proofErr w:type="spellEnd"/>
      <w:r w:rsidRPr="001133D1">
        <w:rPr>
          <w:rFonts w:ascii="Times New Roman" w:eastAsia="Times New Roman" w:hAnsi="Times New Roman" w:cs="Times New Roman"/>
          <w:bCs/>
          <w:sz w:val="24"/>
          <w:szCs w:val="24"/>
          <w:lang w:val="ru-RU" w:eastAsia="zh-CN" w:bidi="bg-BG"/>
        </w:rPr>
        <w:t xml:space="preserve"> на </w:t>
      </w:r>
      <w:proofErr w:type="spellStart"/>
      <w:r w:rsidRPr="001133D1">
        <w:rPr>
          <w:rFonts w:ascii="Times New Roman" w:eastAsia="Times New Roman" w:hAnsi="Times New Roman" w:cs="Times New Roman"/>
          <w:bCs/>
          <w:sz w:val="24"/>
          <w:szCs w:val="24"/>
          <w:lang w:val="ru-RU" w:eastAsia="zh-CN" w:bidi="bg-BG"/>
        </w:rPr>
        <w:t>кмета</w:t>
      </w:r>
      <w:proofErr w:type="spellEnd"/>
      <w:r w:rsidRPr="001133D1">
        <w:rPr>
          <w:rFonts w:ascii="Times New Roman" w:eastAsia="Times New Roman" w:hAnsi="Times New Roman" w:cs="Times New Roman"/>
          <w:bCs/>
          <w:sz w:val="24"/>
          <w:szCs w:val="24"/>
          <w:lang w:val="ru-RU" w:eastAsia="zh-CN" w:bidi="bg-BG"/>
        </w:rPr>
        <w:t xml:space="preserve"> </w:t>
      </w:r>
      <w:proofErr w:type="gramStart"/>
      <w:r w:rsidRPr="001133D1">
        <w:rPr>
          <w:rFonts w:ascii="Times New Roman" w:eastAsia="Times New Roman" w:hAnsi="Times New Roman" w:cs="Times New Roman"/>
          <w:bCs/>
          <w:sz w:val="24"/>
          <w:szCs w:val="24"/>
          <w:lang w:val="ru-RU" w:eastAsia="zh-CN" w:bidi="bg-BG"/>
        </w:rPr>
        <w:t>на</w:t>
      </w:r>
      <w:proofErr w:type="gramEnd"/>
      <w:r w:rsidRPr="001133D1">
        <w:rPr>
          <w:rFonts w:ascii="Times New Roman" w:eastAsia="Times New Roman" w:hAnsi="Times New Roman" w:cs="Times New Roman"/>
          <w:bCs/>
          <w:sz w:val="24"/>
          <w:szCs w:val="24"/>
          <w:lang w:val="ru-RU" w:eastAsia="zh-CN" w:bidi="bg-BG"/>
        </w:rPr>
        <w:t xml:space="preserve"> </w:t>
      </w:r>
      <w:proofErr w:type="gramStart"/>
      <w:r w:rsidRPr="001133D1">
        <w:rPr>
          <w:rFonts w:ascii="Times New Roman" w:eastAsia="Times New Roman" w:hAnsi="Times New Roman" w:cs="Times New Roman"/>
          <w:bCs/>
          <w:sz w:val="24"/>
          <w:szCs w:val="24"/>
          <w:lang w:val="ru-RU" w:eastAsia="zh-CN" w:bidi="bg-BG"/>
        </w:rPr>
        <w:t>община</w:t>
      </w:r>
      <w:proofErr w:type="gram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Долни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чифлик</w:t>
      </w:r>
      <w:proofErr w:type="spellEnd"/>
      <w:r w:rsidRPr="001133D1">
        <w:rPr>
          <w:rFonts w:ascii="Times New Roman" w:eastAsia="Times New Roman" w:hAnsi="Times New Roman" w:cs="Times New Roman"/>
          <w:bCs/>
          <w:sz w:val="24"/>
          <w:szCs w:val="24"/>
          <w:lang w:val="ru-RU" w:eastAsia="zh-CN" w:bidi="bg-BG"/>
        </w:rPr>
        <w:t xml:space="preserve"> да </w:t>
      </w:r>
      <w:proofErr w:type="spellStart"/>
      <w:r w:rsidRPr="001133D1">
        <w:rPr>
          <w:rFonts w:ascii="Times New Roman" w:eastAsia="Times New Roman" w:hAnsi="Times New Roman" w:cs="Times New Roman"/>
          <w:bCs/>
          <w:sz w:val="24"/>
          <w:szCs w:val="24"/>
          <w:lang w:val="ru-RU" w:eastAsia="zh-CN" w:bidi="bg-BG"/>
        </w:rPr>
        <w:t>предприеме</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всички</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ниобходими</w:t>
      </w:r>
      <w:proofErr w:type="spellEnd"/>
      <w:r w:rsidRPr="001133D1">
        <w:rPr>
          <w:rFonts w:ascii="Times New Roman" w:eastAsia="Times New Roman" w:hAnsi="Times New Roman" w:cs="Times New Roman"/>
          <w:bCs/>
          <w:sz w:val="24"/>
          <w:szCs w:val="24"/>
          <w:lang w:val="ru-RU" w:eastAsia="zh-CN" w:bidi="bg-BG"/>
        </w:rPr>
        <w:t xml:space="preserve"> действие </w:t>
      </w:r>
      <w:proofErr w:type="spellStart"/>
      <w:r w:rsidRPr="001133D1">
        <w:rPr>
          <w:rFonts w:ascii="Times New Roman" w:eastAsia="Times New Roman" w:hAnsi="Times New Roman" w:cs="Times New Roman"/>
          <w:bCs/>
          <w:sz w:val="24"/>
          <w:szCs w:val="24"/>
          <w:lang w:val="ru-RU" w:eastAsia="zh-CN" w:bidi="bg-BG"/>
        </w:rPr>
        <w:t>във</w:t>
      </w:r>
      <w:proofErr w:type="spellEnd"/>
      <w:r w:rsidRPr="001133D1">
        <w:rPr>
          <w:rFonts w:ascii="Times New Roman" w:eastAsia="Times New Roman" w:hAnsi="Times New Roman" w:cs="Times New Roman"/>
          <w:bCs/>
          <w:sz w:val="24"/>
          <w:szCs w:val="24"/>
          <w:lang w:val="ru-RU" w:eastAsia="zh-CN" w:bidi="bg-BG"/>
        </w:rPr>
        <w:t xml:space="preserve"> </w:t>
      </w:r>
      <w:proofErr w:type="spellStart"/>
      <w:r w:rsidRPr="001133D1">
        <w:rPr>
          <w:rFonts w:ascii="Times New Roman" w:eastAsia="Times New Roman" w:hAnsi="Times New Roman" w:cs="Times New Roman"/>
          <w:bCs/>
          <w:sz w:val="24"/>
          <w:szCs w:val="24"/>
          <w:lang w:val="ru-RU" w:eastAsia="zh-CN" w:bidi="bg-BG"/>
        </w:rPr>
        <w:t>връзка</w:t>
      </w:r>
      <w:proofErr w:type="spellEnd"/>
      <w:r w:rsidRPr="001133D1">
        <w:rPr>
          <w:rFonts w:ascii="Times New Roman" w:eastAsia="Times New Roman" w:hAnsi="Times New Roman" w:cs="Times New Roman"/>
          <w:bCs/>
          <w:sz w:val="24"/>
          <w:szCs w:val="24"/>
          <w:lang w:val="ru-RU" w:eastAsia="zh-CN" w:bidi="bg-BG"/>
        </w:rPr>
        <w:t xml:space="preserve"> с </w:t>
      </w:r>
      <w:proofErr w:type="spellStart"/>
      <w:r w:rsidRPr="001133D1">
        <w:rPr>
          <w:rFonts w:ascii="Times New Roman" w:eastAsia="Times New Roman" w:hAnsi="Times New Roman" w:cs="Times New Roman"/>
          <w:bCs/>
          <w:sz w:val="24"/>
          <w:szCs w:val="24"/>
          <w:lang w:val="ru-RU" w:eastAsia="zh-CN" w:bidi="bg-BG"/>
        </w:rPr>
        <w:t>изпълнение</w:t>
      </w:r>
      <w:proofErr w:type="spellEnd"/>
      <w:r w:rsidRPr="001133D1">
        <w:rPr>
          <w:rFonts w:ascii="Times New Roman" w:eastAsia="Times New Roman" w:hAnsi="Times New Roman" w:cs="Times New Roman"/>
          <w:bCs/>
          <w:sz w:val="24"/>
          <w:szCs w:val="24"/>
          <w:lang w:val="ru-RU" w:eastAsia="zh-CN" w:bidi="bg-BG"/>
        </w:rPr>
        <w:t xml:space="preserve"> на т. 1.</w:t>
      </w:r>
      <w:r w:rsidRPr="001133D1">
        <w:rPr>
          <w:rFonts w:ascii="Times New Roman" w:eastAsia="Times New Roman" w:hAnsi="Times New Roman" w:cs="Times New Roman"/>
          <w:bCs/>
          <w:sz w:val="24"/>
          <w:szCs w:val="24"/>
          <w:lang w:eastAsia="zh-CN" w:bidi="bg-BG"/>
        </w:rPr>
        <w:t xml:space="preserve"> </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eastAsia="zh-CN"/>
        </w:rPr>
      </w:pPr>
    </w:p>
    <w:p w:rsidR="001133D1" w:rsidRPr="00A92889"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sectPr w:rsidR="001133D1"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1">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2">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3">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8">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5E897BBC"/>
    <w:multiLevelType w:val="hybridMultilevel"/>
    <w:tmpl w:val="D3F01F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2">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6">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28"/>
  </w:num>
  <w:num w:numId="11">
    <w:abstractNumId w:val="30"/>
  </w:num>
  <w:num w:numId="12">
    <w:abstractNumId w:val="20"/>
  </w:num>
  <w:num w:numId="13">
    <w:abstractNumId w:val="25"/>
  </w:num>
  <w:num w:numId="14">
    <w:abstractNumId w:val="5"/>
  </w:num>
  <w:num w:numId="15">
    <w:abstractNumId w:val="23"/>
  </w:num>
  <w:num w:numId="16">
    <w:abstractNumId w:val="8"/>
  </w:num>
  <w:num w:numId="17">
    <w:abstractNumId w:val="10"/>
    <w:lvlOverride w:ilvl="0">
      <w:startOverride w:val="1"/>
    </w:lvlOverride>
  </w:num>
  <w:num w:numId="18">
    <w:abstractNumId w:val="31"/>
    <w:lvlOverride w:ilvl="0">
      <w:startOverride w:val="2"/>
    </w:lvlOverride>
  </w:num>
  <w:num w:numId="19">
    <w:abstractNumId w:val="17"/>
    <w:lvlOverride w:ilvl="0">
      <w:startOverride w:val="3"/>
    </w:lvlOverride>
  </w:num>
  <w:num w:numId="20">
    <w:abstractNumId w:val="21"/>
    <w:lvlOverride w:ilvl="0">
      <w:startOverride w:val="4"/>
    </w:lvlOverride>
  </w:num>
  <w:num w:numId="21">
    <w:abstractNumId w:val="35"/>
  </w:num>
  <w:num w:numId="22">
    <w:abstractNumId w:val="26"/>
  </w:num>
  <w:num w:numId="23">
    <w:abstractNumId w:val="19"/>
  </w:num>
  <w:num w:numId="24">
    <w:abstractNumId w:val="34"/>
  </w:num>
  <w:num w:numId="25">
    <w:abstractNumId w:val="32"/>
  </w:num>
  <w:num w:numId="26">
    <w:abstractNumId w:val="35"/>
    <w:lvlOverride w:ilvl="0">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A28E-B55E-40D8-A124-1061F1B9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7</Pages>
  <Words>2650</Words>
  <Characters>15107</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416</cp:revision>
  <cp:lastPrinted>2016-01-15T07:47:00Z</cp:lastPrinted>
  <dcterms:created xsi:type="dcterms:W3CDTF">2015-12-30T12:57:00Z</dcterms:created>
  <dcterms:modified xsi:type="dcterms:W3CDTF">2022-08-30T06:00:00Z</dcterms:modified>
</cp:coreProperties>
</file>