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0" w:rsidRPr="00997520" w:rsidRDefault="00982594" w:rsidP="00982594">
      <w:pPr>
        <w:rPr>
          <w:b/>
          <w:u w:val="single"/>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7D4923" w:rsidRDefault="007D4923" w:rsidP="00677A0E">
      <w:pPr>
        <w:ind w:left="2640" w:firstLine="900"/>
        <w:rPr>
          <w:b/>
        </w:rPr>
      </w:pP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DD21CC">
        <w:t>27</w:t>
      </w:r>
      <w:r w:rsidR="0046160C">
        <w:t>.</w:t>
      </w:r>
      <w:r w:rsidR="00DD21CC">
        <w:t>01</w:t>
      </w:r>
      <w:r w:rsidR="00CC6132">
        <w:t>.</w:t>
      </w:r>
      <w:r w:rsidR="0046160C">
        <w:t>202</w:t>
      </w:r>
      <w:r w:rsidR="00DD21CC">
        <w:t>5</w:t>
      </w:r>
      <w:r>
        <w:t xml:space="preserve"> г. от </w:t>
      </w:r>
      <w:r w:rsidRPr="000E00C9">
        <w:rPr>
          <w:lang w:val="en-US"/>
        </w:rPr>
        <w:t>1</w:t>
      </w:r>
      <w:r w:rsidR="00DF4D6C" w:rsidRPr="000E00C9">
        <w:t>5</w:t>
      </w:r>
      <w:r w:rsidR="00DD57C2" w:rsidRPr="000E00C9">
        <w:t>.</w:t>
      </w:r>
      <w:r w:rsidR="00DD21CC">
        <w:t>30</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886AFF" w:rsidRPr="002C6CC4" w:rsidRDefault="00982594" w:rsidP="002C6CC4">
      <w:pPr>
        <w:rPr>
          <w:b/>
          <w:i/>
          <w:smallCaps/>
          <w:vanish/>
        </w:rPr>
      </w:pPr>
      <w:r w:rsidRPr="00982594">
        <w:t xml:space="preserve">Комисията прие следния </w:t>
      </w:r>
      <w:r w:rsidR="00667691">
        <w:rPr>
          <w:b/>
          <w:sz w:val="28"/>
          <w:szCs w:val="28"/>
        </w:rPr>
        <w:t xml:space="preserve">     </w:t>
      </w:r>
    </w:p>
    <w:p w:rsidR="009948CB" w:rsidRDefault="00556B23" w:rsidP="0042552C">
      <w:pPr>
        <w:ind w:left="1440" w:firstLine="720"/>
        <w:rPr>
          <w:b/>
          <w:sz w:val="28"/>
          <w:szCs w:val="28"/>
        </w:rPr>
      </w:pPr>
      <w:r>
        <w:rPr>
          <w:b/>
          <w:sz w:val="28"/>
          <w:szCs w:val="28"/>
        </w:rPr>
        <w:t xml:space="preserve">         </w:t>
      </w:r>
    </w:p>
    <w:p w:rsidR="009948CB" w:rsidRDefault="009948CB" w:rsidP="00127665">
      <w:pPr>
        <w:rPr>
          <w:b/>
          <w:sz w:val="28"/>
          <w:szCs w:val="28"/>
        </w:rPr>
      </w:pP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DD21CC" w:rsidRPr="00DD21CC" w:rsidRDefault="00DD21CC" w:rsidP="00DD21CC">
      <w:pPr>
        <w:numPr>
          <w:ilvl w:val="0"/>
          <w:numId w:val="1"/>
        </w:numPr>
        <w:spacing w:after="200" w:line="276" w:lineRule="auto"/>
        <w:rPr>
          <w:bCs/>
          <w:sz w:val="22"/>
          <w:szCs w:val="22"/>
          <w:lang w:eastAsia="en-US"/>
        </w:rPr>
      </w:pPr>
      <w:r w:rsidRPr="00DD21CC">
        <w:rPr>
          <w:sz w:val="22"/>
          <w:szCs w:val="22"/>
          <w:lang w:eastAsia="en-US"/>
        </w:rPr>
        <w:t xml:space="preserve">Разглеждане на ДЗ № 45. </w:t>
      </w:r>
      <w:r w:rsidRPr="00DD21CC">
        <w:rPr>
          <w:bCs/>
          <w:iCs/>
          <w:sz w:val="22"/>
          <w:szCs w:val="22"/>
          <w:lang w:val="ru-RU" w:eastAsia="en-US"/>
        </w:rPr>
        <w:t xml:space="preserve">Информация за </w:t>
      </w:r>
      <w:proofErr w:type="spellStart"/>
      <w:r w:rsidRPr="00DD21CC">
        <w:rPr>
          <w:bCs/>
          <w:iCs/>
          <w:sz w:val="22"/>
          <w:szCs w:val="22"/>
          <w:lang w:val="ru-RU" w:eastAsia="en-US"/>
        </w:rPr>
        <w:t>касовото</w:t>
      </w:r>
      <w:proofErr w:type="spellEnd"/>
      <w:r w:rsidRPr="00DD21CC">
        <w:rPr>
          <w:bCs/>
          <w:iCs/>
          <w:sz w:val="22"/>
          <w:szCs w:val="22"/>
          <w:lang w:val="ru-RU" w:eastAsia="en-US"/>
        </w:rPr>
        <w:t xml:space="preserve"> </w:t>
      </w:r>
      <w:proofErr w:type="spellStart"/>
      <w:r w:rsidRPr="00DD21CC">
        <w:rPr>
          <w:bCs/>
          <w:iCs/>
          <w:sz w:val="22"/>
          <w:szCs w:val="22"/>
          <w:lang w:val="ru-RU" w:eastAsia="en-US"/>
        </w:rPr>
        <w:t>изпълнение</w:t>
      </w:r>
      <w:proofErr w:type="spellEnd"/>
      <w:r w:rsidRPr="00DD21CC">
        <w:rPr>
          <w:bCs/>
          <w:iCs/>
          <w:sz w:val="22"/>
          <w:szCs w:val="22"/>
          <w:lang w:val="ru-RU" w:eastAsia="en-US"/>
        </w:rPr>
        <w:t xml:space="preserve"> </w:t>
      </w:r>
      <w:proofErr w:type="gramStart"/>
      <w:r w:rsidRPr="00DD21CC">
        <w:rPr>
          <w:bCs/>
          <w:iCs/>
          <w:sz w:val="22"/>
          <w:szCs w:val="22"/>
          <w:lang w:val="ru-RU" w:eastAsia="en-US"/>
        </w:rPr>
        <w:t>на бюджета</w:t>
      </w:r>
      <w:proofErr w:type="gramEnd"/>
      <w:r w:rsidRPr="00DD21CC">
        <w:rPr>
          <w:bCs/>
          <w:iCs/>
          <w:sz w:val="22"/>
          <w:szCs w:val="22"/>
          <w:lang w:val="ru-RU" w:eastAsia="en-US"/>
        </w:rPr>
        <w:t xml:space="preserve">, на </w:t>
      </w:r>
      <w:proofErr w:type="spellStart"/>
      <w:r w:rsidRPr="00DD21CC">
        <w:rPr>
          <w:bCs/>
          <w:iCs/>
          <w:sz w:val="22"/>
          <w:szCs w:val="22"/>
          <w:lang w:val="ru-RU" w:eastAsia="en-US"/>
        </w:rPr>
        <w:t>сметките</w:t>
      </w:r>
      <w:proofErr w:type="spellEnd"/>
      <w:r w:rsidRPr="00DD21CC">
        <w:rPr>
          <w:bCs/>
          <w:iCs/>
          <w:sz w:val="22"/>
          <w:szCs w:val="22"/>
          <w:lang w:val="ru-RU" w:eastAsia="en-US"/>
        </w:rPr>
        <w:t xml:space="preserve"> за средства от </w:t>
      </w:r>
      <w:proofErr w:type="spellStart"/>
      <w:r w:rsidRPr="00DD21CC">
        <w:rPr>
          <w:bCs/>
          <w:iCs/>
          <w:sz w:val="22"/>
          <w:szCs w:val="22"/>
          <w:lang w:val="ru-RU" w:eastAsia="en-US"/>
        </w:rPr>
        <w:t>Европейския</w:t>
      </w:r>
      <w:proofErr w:type="spellEnd"/>
      <w:r w:rsidRPr="00DD21CC">
        <w:rPr>
          <w:bCs/>
          <w:iCs/>
          <w:sz w:val="22"/>
          <w:szCs w:val="22"/>
          <w:lang w:val="ru-RU" w:eastAsia="en-US"/>
        </w:rPr>
        <w:t xml:space="preserve"> </w:t>
      </w:r>
      <w:proofErr w:type="spellStart"/>
      <w:r w:rsidRPr="00DD21CC">
        <w:rPr>
          <w:bCs/>
          <w:iCs/>
          <w:sz w:val="22"/>
          <w:szCs w:val="22"/>
          <w:lang w:val="ru-RU" w:eastAsia="en-US"/>
        </w:rPr>
        <w:t>съюз</w:t>
      </w:r>
      <w:proofErr w:type="spellEnd"/>
      <w:r w:rsidRPr="00DD21CC">
        <w:rPr>
          <w:bCs/>
          <w:iCs/>
          <w:sz w:val="22"/>
          <w:szCs w:val="22"/>
          <w:lang w:val="ru-RU" w:eastAsia="en-US"/>
        </w:rPr>
        <w:t xml:space="preserve"> и </w:t>
      </w:r>
      <w:proofErr w:type="spellStart"/>
      <w:r w:rsidRPr="00DD21CC">
        <w:rPr>
          <w:bCs/>
          <w:iCs/>
          <w:sz w:val="22"/>
          <w:szCs w:val="22"/>
          <w:lang w:val="ru-RU" w:eastAsia="en-US"/>
        </w:rPr>
        <w:t>чужди</w:t>
      </w:r>
      <w:proofErr w:type="spellEnd"/>
      <w:r w:rsidRPr="00DD21CC">
        <w:rPr>
          <w:bCs/>
          <w:iCs/>
          <w:sz w:val="22"/>
          <w:szCs w:val="22"/>
          <w:lang w:val="ru-RU" w:eastAsia="en-US"/>
        </w:rPr>
        <w:t xml:space="preserve"> средства </w:t>
      </w:r>
      <w:proofErr w:type="spellStart"/>
      <w:r w:rsidRPr="00DD21CC">
        <w:rPr>
          <w:bCs/>
          <w:iCs/>
          <w:sz w:val="22"/>
          <w:szCs w:val="22"/>
          <w:lang w:val="ru-RU" w:eastAsia="en-US"/>
        </w:rPr>
        <w:t>към</w:t>
      </w:r>
      <w:proofErr w:type="spellEnd"/>
      <w:r w:rsidRPr="00DD21CC">
        <w:rPr>
          <w:bCs/>
          <w:iCs/>
          <w:sz w:val="22"/>
          <w:szCs w:val="22"/>
          <w:lang w:val="ru-RU" w:eastAsia="en-US"/>
        </w:rPr>
        <w:t xml:space="preserve"> 30.09.2024 година на община </w:t>
      </w:r>
      <w:proofErr w:type="spellStart"/>
      <w:r w:rsidRPr="00DD21CC">
        <w:rPr>
          <w:bCs/>
          <w:iCs/>
          <w:sz w:val="22"/>
          <w:szCs w:val="22"/>
          <w:lang w:val="ru-RU" w:eastAsia="en-US"/>
        </w:rPr>
        <w:t>Долни</w:t>
      </w:r>
      <w:proofErr w:type="spellEnd"/>
      <w:r w:rsidRPr="00DD21CC">
        <w:rPr>
          <w:bCs/>
          <w:iCs/>
          <w:sz w:val="22"/>
          <w:szCs w:val="22"/>
          <w:lang w:val="ru-RU" w:eastAsia="en-US"/>
        </w:rPr>
        <w:t xml:space="preserve"> </w:t>
      </w:r>
      <w:proofErr w:type="spellStart"/>
      <w:r w:rsidRPr="00DD21CC">
        <w:rPr>
          <w:bCs/>
          <w:iCs/>
          <w:sz w:val="22"/>
          <w:szCs w:val="22"/>
          <w:lang w:val="ru-RU" w:eastAsia="en-US"/>
        </w:rPr>
        <w:t>чифлик</w:t>
      </w:r>
      <w:proofErr w:type="spellEnd"/>
      <w:r w:rsidRPr="00DD21CC">
        <w:rPr>
          <w:bCs/>
          <w:iCs/>
          <w:sz w:val="22"/>
          <w:szCs w:val="22"/>
          <w:lang w:val="ru-RU" w:eastAsia="en-US"/>
        </w:rPr>
        <w:t>.</w:t>
      </w:r>
    </w:p>
    <w:p w:rsidR="00DD21CC" w:rsidRPr="00DD21CC" w:rsidRDefault="00DD21CC" w:rsidP="00DD21CC">
      <w:pPr>
        <w:ind w:left="720"/>
        <w:jc w:val="center"/>
        <w:rPr>
          <w:bCs/>
          <w:lang w:eastAsia="en-US"/>
        </w:rPr>
      </w:pPr>
      <w:r w:rsidRPr="00DD21CC">
        <w:rPr>
          <w:bCs/>
          <w:lang w:eastAsia="en-US"/>
        </w:rPr>
        <w:t>Докладва: Жеко Жеков – председател на ПК „ИБФ“</w:t>
      </w:r>
    </w:p>
    <w:p w:rsidR="00DD21CC" w:rsidRPr="00DD21CC" w:rsidRDefault="00DD21CC" w:rsidP="00DD21CC">
      <w:pPr>
        <w:numPr>
          <w:ilvl w:val="0"/>
          <w:numId w:val="1"/>
        </w:numPr>
        <w:spacing w:after="200" w:line="276" w:lineRule="auto"/>
        <w:rPr>
          <w:b/>
          <w:bCs/>
          <w:iCs/>
          <w:sz w:val="22"/>
          <w:szCs w:val="22"/>
          <w:lang w:eastAsia="en-US"/>
        </w:rPr>
      </w:pPr>
      <w:r w:rsidRPr="00DD21CC">
        <w:rPr>
          <w:bCs/>
          <w:sz w:val="22"/>
          <w:szCs w:val="22"/>
          <w:lang w:eastAsia="en-US"/>
        </w:rPr>
        <w:t xml:space="preserve">Разглеждане на ДЗ № 51. </w:t>
      </w:r>
      <w:r w:rsidRPr="00DD21CC">
        <w:rPr>
          <w:bCs/>
          <w:iCs/>
          <w:sz w:val="22"/>
          <w:szCs w:val="22"/>
          <w:lang w:eastAsia="en-US"/>
        </w:rPr>
        <w:t>Командировъчни пари на Кмета на община Долни чифлик за третото тримесечие на 2024 година.</w:t>
      </w:r>
    </w:p>
    <w:p w:rsidR="00DD21CC" w:rsidRPr="00DD21CC" w:rsidRDefault="00DD21CC" w:rsidP="00DD21CC">
      <w:pPr>
        <w:ind w:left="720"/>
        <w:jc w:val="center"/>
        <w:rPr>
          <w:bCs/>
          <w:lang w:eastAsia="en-US"/>
        </w:rPr>
      </w:pPr>
      <w:r w:rsidRPr="00DD21CC">
        <w:rPr>
          <w:bCs/>
          <w:lang w:eastAsia="en-US"/>
        </w:rPr>
        <w:t>Докладва: Жеко Жеков – председател на ПК „ИБФ“</w:t>
      </w:r>
    </w:p>
    <w:p w:rsidR="00DD21CC" w:rsidRPr="00DD21CC" w:rsidRDefault="00DD21CC" w:rsidP="00DD21CC">
      <w:pPr>
        <w:numPr>
          <w:ilvl w:val="0"/>
          <w:numId w:val="1"/>
        </w:numPr>
        <w:spacing w:after="200" w:line="276" w:lineRule="auto"/>
        <w:rPr>
          <w:bCs/>
          <w:iCs/>
          <w:sz w:val="22"/>
          <w:szCs w:val="22"/>
          <w:lang w:eastAsia="en-US"/>
        </w:rPr>
      </w:pPr>
      <w:r w:rsidRPr="00DD21CC">
        <w:rPr>
          <w:bCs/>
          <w:sz w:val="22"/>
          <w:szCs w:val="22"/>
          <w:lang w:eastAsia="en-US"/>
        </w:rPr>
        <w:t xml:space="preserve">Разглеждане на ДЗ № 54. </w:t>
      </w:r>
      <w:r w:rsidRPr="00DD21CC">
        <w:rPr>
          <w:bCs/>
          <w:iCs/>
          <w:sz w:val="22"/>
          <w:szCs w:val="22"/>
          <w:lang w:eastAsia="en-US"/>
        </w:rPr>
        <w:t>Командировъчни пари на Председателя на Общински съвет Долни чифлик за третото тримесечие на 2024 година</w:t>
      </w:r>
      <w:r>
        <w:rPr>
          <w:bCs/>
          <w:iCs/>
          <w:sz w:val="22"/>
          <w:szCs w:val="22"/>
          <w:lang w:eastAsia="en-US"/>
        </w:rPr>
        <w:t>.</w:t>
      </w:r>
    </w:p>
    <w:p w:rsidR="00DD21CC" w:rsidRPr="00DD21CC" w:rsidRDefault="00DD21CC" w:rsidP="00DD21CC">
      <w:pPr>
        <w:ind w:left="720"/>
        <w:jc w:val="center"/>
        <w:rPr>
          <w:bCs/>
          <w:lang w:eastAsia="en-US"/>
        </w:rPr>
      </w:pPr>
      <w:r w:rsidRPr="00DD21CC">
        <w:rPr>
          <w:bCs/>
          <w:lang w:eastAsia="en-US"/>
        </w:rPr>
        <w:t>Докладва: Жеко Жеков – председател на ПК „ИБФ“</w:t>
      </w:r>
    </w:p>
    <w:p w:rsidR="00DD21CC" w:rsidRPr="00DD21CC" w:rsidRDefault="00DD21CC" w:rsidP="00DD21CC">
      <w:pPr>
        <w:numPr>
          <w:ilvl w:val="0"/>
          <w:numId w:val="1"/>
        </w:numPr>
        <w:spacing w:after="200" w:line="276" w:lineRule="auto"/>
        <w:rPr>
          <w:bCs/>
          <w:iCs/>
          <w:sz w:val="22"/>
          <w:szCs w:val="22"/>
          <w:lang w:eastAsia="en-US"/>
        </w:rPr>
      </w:pPr>
      <w:r w:rsidRPr="00DD21CC">
        <w:rPr>
          <w:sz w:val="22"/>
          <w:szCs w:val="22"/>
          <w:lang w:eastAsia="en-US"/>
        </w:rPr>
        <w:t xml:space="preserve">Разглеждане на ДЗ № 4. </w:t>
      </w:r>
      <w:r w:rsidRPr="00DD21CC">
        <w:rPr>
          <w:bCs/>
          <w:iCs/>
          <w:sz w:val="22"/>
          <w:szCs w:val="22"/>
          <w:lang w:eastAsia="en-US"/>
        </w:rPr>
        <w:t>Изменение и допълнение на Наредба за определянето и администрирането на местните такси и цени на услуги на територията на община Долни чифлик.</w:t>
      </w:r>
    </w:p>
    <w:p w:rsidR="00DD21CC" w:rsidRPr="00DD21CC" w:rsidRDefault="00DD21CC" w:rsidP="00DD21CC">
      <w:pPr>
        <w:ind w:left="720"/>
        <w:jc w:val="center"/>
        <w:rPr>
          <w:bCs/>
          <w:lang w:eastAsia="en-US"/>
        </w:rPr>
      </w:pPr>
      <w:r w:rsidRPr="00DD21CC">
        <w:rPr>
          <w:bCs/>
          <w:lang w:eastAsia="en-US"/>
        </w:rPr>
        <w:t>Докладва: Жеко Жеков – председател на ПК „ИБФ“</w:t>
      </w:r>
    </w:p>
    <w:p w:rsidR="00DD21CC" w:rsidRPr="00DD21CC" w:rsidRDefault="00DD21CC" w:rsidP="00DD21CC">
      <w:pPr>
        <w:numPr>
          <w:ilvl w:val="0"/>
          <w:numId w:val="1"/>
        </w:numPr>
        <w:spacing w:after="200" w:line="276" w:lineRule="auto"/>
        <w:rPr>
          <w:bCs/>
          <w:iCs/>
          <w:sz w:val="22"/>
          <w:szCs w:val="22"/>
          <w:lang w:eastAsia="en-US"/>
        </w:rPr>
      </w:pPr>
      <w:r w:rsidRPr="00DD21CC">
        <w:rPr>
          <w:sz w:val="22"/>
          <w:szCs w:val="22"/>
          <w:lang w:eastAsia="en-US"/>
        </w:rPr>
        <w:t>Разглеждане на ДЗ</w:t>
      </w:r>
      <w:r>
        <w:rPr>
          <w:sz w:val="22"/>
          <w:szCs w:val="22"/>
          <w:lang w:eastAsia="en-US"/>
        </w:rPr>
        <w:t xml:space="preserve"> №</w:t>
      </w:r>
      <w:r w:rsidRPr="00DD21CC">
        <w:rPr>
          <w:sz w:val="22"/>
          <w:szCs w:val="22"/>
          <w:lang w:eastAsia="en-US"/>
        </w:rPr>
        <w:t xml:space="preserve"> 13. </w:t>
      </w:r>
      <w:r w:rsidRPr="00DD21CC">
        <w:rPr>
          <w:bCs/>
          <w:iCs/>
          <w:sz w:val="22"/>
          <w:szCs w:val="22"/>
          <w:lang w:eastAsia="en-US"/>
        </w:rPr>
        <w:t>Изменение и допълнение на Наредбата за условията и реда за съставяне на тригодишната бюджетна прогноза за местните дейности и за съставяне, обсъждане, приемане, изпълнение и отчитане на бюджета на община Долни чифлик.</w:t>
      </w:r>
    </w:p>
    <w:p w:rsidR="00DD21CC" w:rsidRPr="00DD21CC" w:rsidRDefault="00DD21CC" w:rsidP="00DD21CC">
      <w:pPr>
        <w:ind w:left="720"/>
        <w:jc w:val="center"/>
        <w:rPr>
          <w:bCs/>
          <w:lang w:eastAsia="en-US"/>
        </w:rPr>
      </w:pPr>
      <w:r w:rsidRPr="00DD21CC">
        <w:rPr>
          <w:bCs/>
          <w:lang w:eastAsia="en-US"/>
        </w:rPr>
        <w:t>Докладва: Жеко Жеков – председател на ПК „ИБФ“</w:t>
      </w:r>
    </w:p>
    <w:p w:rsidR="00DD21CC" w:rsidRPr="00DD21CC" w:rsidRDefault="00DD21CC" w:rsidP="00DD21CC">
      <w:pPr>
        <w:numPr>
          <w:ilvl w:val="0"/>
          <w:numId w:val="1"/>
        </w:numPr>
        <w:spacing w:after="200" w:line="276" w:lineRule="auto"/>
        <w:contextualSpacing/>
        <w:rPr>
          <w:bCs/>
          <w:lang w:eastAsia="en-US"/>
        </w:rPr>
      </w:pPr>
      <w:r w:rsidRPr="00DD21CC">
        <w:rPr>
          <w:sz w:val="22"/>
          <w:szCs w:val="22"/>
          <w:lang w:eastAsia="en-US"/>
        </w:rPr>
        <w:t xml:space="preserve">Разглеждане на ДЗ № 14. </w:t>
      </w:r>
      <w:r w:rsidRPr="00DD21CC">
        <w:rPr>
          <w:bCs/>
          <w:lang w:eastAsia="en-US"/>
        </w:rPr>
        <w:t>Изменение и допълнение на Наредбата за определяне размера на местните данъци на територията на община Долни чифлик.</w:t>
      </w:r>
    </w:p>
    <w:p w:rsidR="00DD21CC" w:rsidRPr="00DD21CC" w:rsidRDefault="00DD21CC" w:rsidP="00DD21CC">
      <w:pPr>
        <w:ind w:left="720"/>
        <w:jc w:val="center"/>
        <w:rPr>
          <w:bCs/>
          <w:lang w:eastAsia="en-US"/>
        </w:rPr>
      </w:pPr>
      <w:r w:rsidRPr="00DD21CC">
        <w:rPr>
          <w:bCs/>
          <w:lang w:eastAsia="en-US"/>
        </w:rPr>
        <w:t>Докладва: Жеко Жеков – председател на ПК „ИБФ“</w:t>
      </w:r>
    </w:p>
    <w:p w:rsidR="009948CB" w:rsidRDefault="009948CB" w:rsidP="002F6C7E">
      <w:pPr>
        <w:pStyle w:val="a4"/>
        <w:jc w:val="center"/>
      </w:pPr>
    </w:p>
    <w:p w:rsidR="00127665" w:rsidRDefault="00127665" w:rsidP="007D4923"/>
    <w:p w:rsidR="00DD21CC" w:rsidRPr="00DF4D6C" w:rsidRDefault="00DD21CC" w:rsidP="007D4923"/>
    <w:p w:rsidR="000D4217" w:rsidRPr="001F0564" w:rsidRDefault="000D4217" w:rsidP="00556B23">
      <w:pPr>
        <w:rPr>
          <w:sz w:val="28"/>
          <w:szCs w:val="28"/>
        </w:rPr>
      </w:pPr>
      <w:r w:rsidRPr="001F0564">
        <w:rPr>
          <w:sz w:val="28"/>
          <w:szCs w:val="28"/>
        </w:rPr>
        <w:lastRenderedPageBreak/>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0D4217" w:rsidRDefault="000D4217" w:rsidP="00A67F2F">
      <w:pPr>
        <w:jc w:val="center"/>
        <w:rPr>
          <w:b/>
        </w:rPr>
      </w:pPr>
      <w:r w:rsidRPr="009C1B31">
        <w:rPr>
          <w:b/>
        </w:rPr>
        <w:t>РЕШИ:</w:t>
      </w:r>
    </w:p>
    <w:p w:rsidR="0042552C" w:rsidRPr="0087614C" w:rsidRDefault="0042552C" w:rsidP="0042552C">
      <w:pPr>
        <w:rPr>
          <w:b/>
          <w:lang w:val="en-US"/>
        </w:rPr>
      </w:pPr>
    </w:p>
    <w:p w:rsidR="00DD21CC" w:rsidRPr="00DD21CC" w:rsidRDefault="00B7265B" w:rsidP="00DD21CC">
      <w:pPr>
        <w:numPr>
          <w:ilvl w:val="0"/>
          <w:numId w:val="2"/>
        </w:numPr>
        <w:spacing w:after="200" w:line="276" w:lineRule="auto"/>
        <w:rPr>
          <w:bCs/>
          <w:sz w:val="22"/>
          <w:szCs w:val="22"/>
          <w:lang w:eastAsia="en-US"/>
        </w:rPr>
      </w:pPr>
      <w:r>
        <w:t>Разгледа и се запозна с</w:t>
      </w:r>
      <w:bookmarkStart w:id="0" w:name="_GoBack"/>
      <w:bookmarkEnd w:id="0"/>
      <w:r w:rsidR="0042552C" w:rsidRPr="005D5903">
        <w:t xml:space="preserve"> докладната записка № </w:t>
      </w:r>
      <w:r w:rsidR="00DD21CC" w:rsidRPr="00DD21CC">
        <w:rPr>
          <w:sz w:val="22"/>
          <w:szCs w:val="22"/>
          <w:lang w:eastAsia="en-US"/>
        </w:rPr>
        <w:t xml:space="preserve">45. </w:t>
      </w:r>
      <w:r w:rsidR="00DD21CC" w:rsidRPr="00DD21CC">
        <w:rPr>
          <w:bCs/>
          <w:iCs/>
          <w:sz w:val="22"/>
          <w:szCs w:val="22"/>
          <w:lang w:val="ru-RU" w:eastAsia="en-US"/>
        </w:rPr>
        <w:t xml:space="preserve">Информация за </w:t>
      </w:r>
      <w:proofErr w:type="spellStart"/>
      <w:r w:rsidR="00DD21CC" w:rsidRPr="00DD21CC">
        <w:rPr>
          <w:bCs/>
          <w:iCs/>
          <w:sz w:val="22"/>
          <w:szCs w:val="22"/>
          <w:lang w:val="ru-RU" w:eastAsia="en-US"/>
        </w:rPr>
        <w:t>касовото</w:t>
      </w:r>
      <w:proofErr w:type="spellEnd"/>
      <w:r w:rsidR="00DD21CC" w:rsidRPr="00DD21CC">
        <w:rPr>
          <w:bCs/>
          <w:iCs/>
          <w:sz w:val="22"/>
          <w:szCs w:val="22"/>
          <w:lang w:val="ru-RU" w:eastAsia="en-US"/>
        </w:rPr>
        <w:t xml:space="preserve"> </w:t>
      </w:r>
      <w:proofErr w:type="spellStart"/>
      <w:r w:rsidR="00DD21CC" w:rsidRPr="00DD21CC">
        <w:rPr>
          <w:bCs/>
          <w:iCs/>
          <w:sz w:val="22"/>
          <w:szCs w:val="22"/>
          <w:lang w:val="ru-RU" w:eastAsia="en-US"/>
        </w:rPr>
        <w:t>изпълнение</w:t>
      </w:r>
      <w:proofErr w:type="spellEnd"/>
      <w:r w:rsidR="00DD21CC" w:rsidRPr="00DD21CC">
        <w:rPr>
          <w:bCs/>
          <w:iCs/>
          <w:sz w:val="22"/>
          <w:szCs w:val="22"/>
          <w:lang w:val="ru-RU" w:eastAsia="en-US"/>
        </w:rPr>
        <w:t xml:space="preserve"> </w:t>
      </w:r>
      <w:proofErr w:type="gramStart"/>
      <w:r w:rsidR="00DD21CC" w:rsidRPr="00DD21CC">
        <w:rPr>
          <w:bCs/>
          <w:iCs/>
          <w:sz w:val="22"/>
          <w:szCs w:val="22"/>
          <w:lang w:val="ru-RU" w:eastAsia="en-US"/>
        </w:rPr>
        <w:t>на бюджета</w:t>
      </w:r>
      <w:proofErr w:type="gramEnd"/>
      <w:r w:rsidR="00DD21CC" w:rsidRPr="00DD21CC">
        <w:rPr>
          <w:bCs/>
          <w:iCs/>
          <w:sz w:val="22"/>
          <w:szCs w:val="22"/>
          <w:lang w:val="ru-RU" w:eastAsia="en-US"/>
        </w:rPr>
        <w:t xml:space="preserve">, на </w:t>
      </w:r>
      <w:proofErr w:type="spellStart"/>
      <w:r w:rsidR="00DD21CC" w:rsidRPr="00DD21CC">
        <w:rPr>
          <w:bCs/>
          <w:iCs/>
          <w:sz w:val="22"/>
          <w:szCs w:val="22"/>
          <w:lang w:val="ru-RU" w:eastAsia="en-US"/>
        </w:rPr>
        <w:t>сметките</w:t>
      </w:r>
      <w:proofErr w:type="spellEnd"/>
      <w:r w:rsidR="00DD21CC" w:rsidRPr="00DD21CC">
        <w:rPr>
          <w:bCs/>
          <w:iCs/>
          <w:sz w:val="22"/>
          <w:szCs w:val="22"/>
          <w:lang w:val="ru-RU" w:eastAsia="en-US"/>
        </w:rPr>
        <w:t xml:space="preserve"> за средства от </w:t>
      </w:r>
      <w:proofErr w:type="spellStart"/>
      <w:r w:rsidR="00DD21CC" w:rsidRPr="00DD21CC">
        <w:rPr>
          <w:bCs/>
          <w:iCs/>
          <w:sz w:val="22"/>
          <w:szCs w:val="22"/>
          <w:lang w:val="ru-RU" w:eastAsia="en-US"/>
        </w:rPr>
        <w:t>Европейския</w:t>
      </w:r>
      <w:proofErr w:type="spellEnd"/>
      <w:r w:rsidR="00DD21CC" w:rsidRPr="00DD21CC">
        <w:rPr>
          <w:bCs/>
          <w:iCs/>
          <w:sz w:val="22"/>
          <w:szCs w:val="22"/>
          <w:lang w:val="ru-RU" w:eastAsia="en-US"/>
        </w:rPr>
        <w:t xml:space="preserve"> </w:t>
      </w:r>
      <w:proofErr w:type="spellStart"/>
      <w:r w:rsidR="00DD21CC" w:rsidRPr="00DD21CC">
        <w:rPr>
          <w:bCs/>
          <w:iCs/>
          <w:sz w:val="22"/>
          <w:szCs w:val="22"/>
          <w:lang w:val="ru-RU" w:eastAsia="en-US"/>
        </w:rPr>
        <w:t>съюз</w:t>
      </w:r>
      <w:proofErr w:type="spellEnd"/>
      <w:r w:rsidR="00DD21CC" w:rsidRPr="00DD21CC">
        <w:rPr>
          <w:bCs/>
          <w:iCs/>
          <w:sz w:val="22"/>
          <w:szCs w:val="22"/>
          <w:lang w:val="ru-RU" w:eastAsia="en-US"/>
        </w:rPr>
        <w:t xml:space="preserve"> и </w:t>
      </w:r>
      <w:proofErr w:type="spellStart"/>
      <w:r w:rsidR="00DD21CC" w:rsidRPr="00DD21CC">
        <w:rPr>
          <w:bCs/>
          <w:iCs/>
          <w:sz w:val="22"/>
          <w:szCs w:val="22"/>
          <w:lang w:val="ru-RU" w:eastAsia="en-US"/>
        </w:rPr>
        <w:t>чужди</w:t>
      </w:r>
      <w:proofErr w:type="spellEnd"/>
      <w:r w:rsidR="00DD21CC" w:rsidRPr="00DD21CC">
        <w:rPr>
          <w:bCs/>
          <w:iCs/>
          <w:sz w:val="22"/>
          <w:szCs w:val="22"/>
          <w:lang w:val="ru-RU" w:eastAsia="en-US"/>
        </w:rPr>
        <w:t xml:space="preserve"> средства </w:t>
      </w:r>
      <w:proofErr w:type="spellStart"/>
      <w:r w:rsidR="00DD21CC" w:rsidRPr="00DD21CC">
        <w:rPr>
          <w:bCs/>
          <w:iCs/>
          <w:sz w:val="22"/>
          <w:szCs w:val="22"/>
          <w:lang w:val="ru-RU" w:eastAsia="en-US"/>
        </w:rPr>
        <w:t>към</w:t>
      </w:r>
      <w:proofErr w:type="spellEnd"/>
      <w:r w:rsidR="00DD21CC" w:rsidRPr="00DD21CC">
        <w:rPr>
          <w:bCs/>
          <w:iCs/>
          <w:sz w:val="22"/>
          <w:szCs w:val="22"/>
          <w:lang w:val="ru-RU" w:eastAsia="en-US"/>
        </w:rPr>
        <w:t xml:space="preserve"> 30.09.2024 година на община </w:t>
      </w:r>
      <w:proofErr w:type="spellStart"/>
      <w:r w:rsidR="00DD21CC" w:rsidRPr="00DD21CC">
        <w:rPr>
          <w:bCs/>
          <w:iCs/>
          <w:sz w:val="22"/>
          <w:szCs w:val="22"/>
          <w:lang w:val="ru-RU" w:eastAsia="en-US"/>
        </w:rPr>
        <w:t>Долни</w:t>
      </w:r>
      <w:proofErr w:type="spellEnd"/>
      <w:r w:rsidR="00DD21CC" w:rsidRPr="00DD21CC">
        <w:rPr>
          <w:bCs/>
          <w:iCs/>
          <w:sz w:val="22"/>
          <w:szCs w:val="22"/>
          <w:lang w:val="ru-RU" w:eastAsia="en-US"/>
        </w:rPr>
        <w:t xml:space="preserve"> </w:t>
      </w:r>
      <w:proofErr w:type="spellStart"/>
      <w:r w:rsidR="00DD21CC" w:rsidRPr="00DD21CC">
        <w:rPr>
          <w:bCs/>
          <w:iCs/>
          <w:sz w:val="22"/>
          <w:szCs w:val="22"/>
          <w:lang w:val="ru-RU" w:eastAsia="en-US"/>
        </w:rPr>
        <w:t>чифлик</w:t>
      </w:r>
      <w:proofErr w:type="spellEnd"/>
      <w:r w:rsidR="00DD21CC" w:rsidRPr="00DD21CC">
        <w:rPr>
          <w:bCs/>
          <w:iCs/>
          <w:sz w:val="22"/>
          <w:szCs w:val="22"/>
          <w:lang w:val="ru-RU" w:eastAsia="en-US"/>
        </w:rPr>
        <w:t>.</w:t>
      </w:r>
    </w:p>
    <w:p w:rsidR="00DD21CC" w:rsidRDefault="00DD21CC" w:rsidP="00DD21CC">
      <w:pPr>
        <w:spacing w:after="200" w:line="276" w:lineRule="auto"/>
        <w:rPr>
          <w:sz w:val="28"/>
          <w:szCs w:val="28"/>
        </w:rPr>
      </w:pPr>
    </w:p>
    <w:p w:rsidR="00DD21CC" w:rsidRPr="00DD21CC" w:rsidRDefault="00DD21CC" w:rsidP="00DD21CC">
      <w:pPr>
        <w:spacing w:after="200" w:line="276" w:lineRule="auto"/>
        <w:rPr>
          <w:sz w:val="28"/>
          <w:szCs w:val="28"/>
        </w:rPr>
      </w:pPr>
      <w:r w:rsidRPr="00DD21CC">
        <w:rPr>
          <w:sz w:val="28"/>
          <w:szCs w:val="28"/>
        </w:rPr>
        <w:t xml:space="preserve">След направените разисквания по </w:t>
      </w:r>
      <w:r w:rsidRPr="00DD21CC">
        <w:rPr>
          <w:b/>
          <w:sz w:val="28"/>
          <w:szCs w:val="28"/>
        </w:rPr>
        <w:t>втора точка</w:t>
      </w:r>
      <w:r w:rsidRPr="00DD21CC">
        <w:rPr>
          <w:sz w:val="28"/>
          <w:szCs w:val="28"/>
        </w:rPr>
        <w:t xml:space="preserve"> комисията</w:t>
      </w:r>
    </w:p>
    <w:p w:rsidR="00DD21CC" w:rsidRDefault="00DD21CC" w:rsidP="00DD21CC">
      <w:pPr>
        <w:jc w:val="center"/>
      </w:pPr>
    </w:p>
    <w:p w:rsidR="00DD21CC" w:rsidRDefault="00DD21CC" w:rsidP="00DD21CC">
      <w:pPr>
        <w:jc w:val="center"/>
        <w:rPr>
          <w:b/>
        </w:rPr>
      </w:pPr>
      <w:r w:rsidRPr="009C1B31">
        <w:rPr>
          <w:b/>
        </w:rPr>
        <w:t>РЕШИ:</w:t>
      </w:r>
    </w:p>
    <w:p w:rsidR="00DD21CC" w:rsidRPr="0087614C" w:rsidRDefault="00DD21CC" w:rsidP="00DD21CC">
      <w:pPr>
        <w:rPr>
          <w:b/>
          <w:lang w:val="en-US"/>
        </w:rPr>
      </w:pPr>
    </w:p>
    <w:p w:rsidR="00DD21CC" w:rsidRPr="00DD21CC" w:rsidRDefault="00DD21CC" w:rsidP="00DD21CC">
      <w:pPr>
        <w:numPr>
          <w:ilvl w:val="0"/>
          <w:numId w:val="3"/>
        </w:numPr>
        <w:spacing w:after="200" w:line="276" w:lineRule="auto"/>
        <w:rPr>
          <w:b/>
          <w:bCs/>
          <w:iCs/>
          <w:sz w:val="22"/>
          <w:szCs w:val="22"/>
          <w:lang w:eastAsia="en-US"/>
        </w:rPr>
      </w:pPr>
      <w:r w:rsidRPr="005D5903">
        <w:t xml:space="preserve">Подкрепя проекта за решение по докладната записка № </w:t>
      </w:r>
      <w:r w:rsidRPr="00DD21CC">
        <w:rPr>
          <w:bCs/>
          <w:sz w:val="22"/>
          <w:szCs w:val="22"/>
          <w:lang w:eastAsia="en-US"/>
        </w:rPr>
        <w:t xml:space="preserve">51. </w:t>
      </w:r>
      <w:r w:rsidRPr="00DD21CC">
        <w:rPr>
          <w:bCs/>
          <w:iCs/>
          <w:sz w:val="22"/>
          <w:szCs w:val="22"/>
          <w:lang w:eastAsia="en-US"/>
        </w:rPr>
        <w:t>Командировъчни пари на Кмета на община Долни чифлик за третото тримесечие на 2024 година.</w:t>
      </w:r>
    </w:p>
    <w:p w:rsidR="00DD21CC" w:rsidRDefault="00DD21CC" w:rsidP="00DD21CC">
      <w:pPr>
        <w:spacing w:after="200" w:line="276" w:lineRule="auto"/>
        <w:rPr>
          <w:sz w:val="28"/>
          <w:szCs w:val="28"/>
        </w:rPr>
      </w:pPr>
    </w:p>
    <w:p w:rsidR="00DD21CC" w:rsidRPr="00DD21CC" w:rsidRDefault="00DD21CC" w:rsidP="00DD21CC">
      <w:pPr>
        <w:spacing w:after="200" w:line="276" w:lineRule="auto"/>
        <w:rPr>
          <w:sz w:val="28"/>
          <w:szCs w:val="28"/>
        </w:rPr>
      </w:pPr>
      <w:r w:rsidRPr="00DD21CC">
        <w:rPr>
          <w:sz w:val="28"/>
          <w:szCs w:val="28"/>
        </w:rPr>
        <w:t xml:space="preserve">След направените разисквания по </w:t>
      </w:r>
      <w:r w:rsidRPr="00DD21CC">
        <w:rPr>
          <w:b/>
          <w:sz w:val="28"/>
          <w:szCs w:val="28"/>
        </w:rPr>
        <w:t>трета точка</w:t>
      </w:r>
      <w:r w:rsidRPr="00DD21CC">
        <w:rPr>
          <w:sz w:val="28"/>
          <w:szCs w:val="28"/>
        </w:rPr>
        <w:t xml:space="preserve"> комисията</w:t>
      </w:r>
    </w:p>
    <w:p w:rsidR="00DD21CC" w:rsidRDefault="00DD21CC" w:rsidP="00DD21CC">
      <w:pPr>
        <w:jc w:val="center"/>
      </w:pPr>
    </w:p>
    <w:p w:rsidR="00DD21CC" w:rsidRDefault="00DD21CC" w:rsidP="00DD21CC">
      <w:pPr>
        <w:jc w:val="center"/>
        <w:rPr>
          <w:b/>
        </w:rPr>
      </w:pPr>
      <w:r w:rsidRPr="009C1B31">
        <w:rPr>
          <w:b/>
        </w:rPr>
        <w:t>РЕШИ:</w:t>
      </w:r>
    </w:p>
    <w:p w:rsidR="00DD21CC" w:rsidRPr="0087614C" w:rsidRDefault="00DD21CC" w:rsidP="00DD21CC">
      <w:pPr>
        <w:rPr>
          <w:b/>
          <w:lang w:val="en-US"/>
        </w:rPr>
      </w:pPr>
    </w:p>
    <w:p w:rsidR="00DD21CC" w:rsidRPr="00DD21CC" w:rsidRDefault="00DD21CC" w:rsidP="00DD21CC">
      <w:pPr>
        <w:numPr>
          <w:ilvl w:val="0"/>
          <w:numId w:val="4"/>
        </w:numPr>
        <w:spacing w:after="200" w:line="276" w:lineRule="auto"/>
        <w:rPr>
          <w:bCs/>
          <w:iCs/>
          <w:sz w:val="22"/>
          <w:szCs w:val="22"/>
          <w:lang w:eastAsia="en-US"/>
        </w:rPr>
      </w:pPr>
      <w:r w:rsidRPr="005D5903">
        <w:t xml:space="preserve">Подкрепя проекта за решение по докладната записка № </w:t>
      </w:r>
      <w:r w:rsidRPr="00DD21CC">
        <w:rPr>
          <w:bCs/>
          <w:sz w:val="22"/>
          <w:szCs w:val="22"/>
          <w:lang w:eastAsia="en-US"/>
        </w:rPr>
        <w:t xml:space="preserve">54. </w:t>
      </w:r>
      <w:r w:rsidRPr="00DD21CC">
        <w:rPr>
          <w:bCs/>
          <w:iCs/>
          <w:sz w:val="22"/>
          <w:szCs w:val="22"/>
          <w:lang w:eastAsia="en-US"/>
        </w:rPr>
        <w:t>Командировъчни пари на Председателя на Общински съвет Долни чифлик за третото тримесечие на 2024 година</w:t>
      </w:r>
      <w:r>
        <w:rPr>
          <w:bCs/>
          <w:iCs/>
          <w:sz w:val="22"/>
          <w:szCs w:val="22"/>
          <w:lang w:eastAsia="en-US"/>
        </w:rPr>
        <w:t>.</w:t>
      </w:r>
    </w:p>
    <w:p w:rsidR="00DD21CC" w:rsidRDefault="00DD21CC" w:rsidP="00DD21CC">
      <w:pPr>
        <w:spacing w:after="200" w:line="276" w:lineRule="auto"/>
        <w:rPr>
          <w:sz w:val="28"/>
          <w:szCs w:val="28"/>
        </w:rPr>
      </w:pPr>
    </w:p>
    <w:p w:rsidR="00DD21CC" w:rsidRPr="00DD21CC" w:rsidRDefault="00DD21CC" w:rsidP="00DD21CC">
      <w:pPr>
        <w:spacing w:after="200" w:line="276" w:lineRule="auto"/>
        <w:rPr>
          <w:sz w:val="28"/>
          <w:szCs w:val="28"/>
        </w:rPr>
      </w:pPr>
      <w:r w:rsidRPr="00DD21CC">
        <w:rPr>
          <w:sz w:val="28"/>
          <w:szCs w:val="28"/>
        </w:rPr>
        <w:t xml:space="preserve">След направените разисквания по </w:t>
      </w:r>
      <w:r w:rsidRPr="00DD21CC">
        <w:rPr>
          <w:b/>
          <w:sz w:val="28"/>
          <w:szCs w:val="28"/>
        </w:rPr>
        <w:t>четвърта точка</w:t>
      </w:r>
      <w:r w:rsidRPr="00DD21CC">
        <w:rPr>
          <w:sz w:val="28"/>
          <w:szCs w:val="28"/>
        </w:rPr>
        <w:t xml:space="preserve"> комисията</w:t>
      </w:r>
    </w:p>
    <w:p w:rsidR="00DD21CC" w:rsidRDefault="00DD21CC" w:rsidP="00DD21CC">
      <w:pPr>
        <w:jc w:val="center"/>
      </w:pPr>
    </w:p>
    <w:p w:rsidR="00DD21CC" w:rsidRDefault="00DD21CC" w:rsidP="00DD21CC">
      <w:pPr>
        <w:jc w:val="center"/>
        <w:rPr>
          <w:b/>
        </w:rPr>
      </w:pPr>
      <w:r w:rsidRPr="009C1B31">
        <w:rPr>
          <w:b/>
        </w:rPr>
        <w:t>РЕШИ:</w:t>
      </w:r>
    </w:p>
    <w:p w:rsidR="00DD21CC" w:rsidRPr="0087614C" w:rsidRDefault="00DD21CC" w:rsidP="00DD21CC">
      <w:pPr>
        <w:rPr>
          <w:b/>
          <w:lang w:val="en-US"/>
        </w:rPr>
      </w:pPr>
    </w:p>
    <w:p w:rsidR="00DD21CC" w:rsidRPr="00DD21CC" w:rsidRDefault="00DD21CC" w:rsidP="00DD21CC">
      <w:pPr>
        <w:numPr>
          <w:ilvl w:val="0"/>
          <w:numId w:val="5"/>
        </w:numPr>
        <w:spacing w:after="200" w:line="276" w:lineRule="auto"/>
        <w:rPr>
          <w:bCs/>
          <w:iCs/>
          <w:sz w:val="22"/>
          <w:szCs w:val="22"/>
          <w:lang w:eastAsia="en-US"/>
        </w:rPr>
      </w:pPr>
      <w:r w:rsidRPr="005D5903">
        <w:t xml:space="preserve">Подкрепя проекта за решение по докладната записка № </w:t>
      </w:r>
      <w:r w:rsidRPr="00DD21CC">
        <w:rPr>
          <w:sz w:val="22"/>
          <w:szCs w:val="22"/>
          <w:lang w:eastAsia="en-US"/>
        </w:rPr>
        <w:t xml:space="preserve">4. </w:t>
      </w:r>
      <w:r w:rsidRPr="00DD21CC">
        <w:rPr>
          <w:bCs/>
          <w:iCs/>
          <w:sz w:val="22"/>
          <w:szCs w:val="22"/>
          <w:lang w:eastAsia="en-US"/>
        </w:rPr>
        <w:t>Изменение и допълнение на Наредба за определянето и администрирането на местните такси и цени на услуги на територията на община Долни чифлик.</w:t>
      </w:r>
    </w:p>
    <w:p w:rsidR="00DD21CC" w:rsidRPr="00DD21CC" w:rsidRDefault="00DD21CC" w:rsidP="00DD21CC">
      <w:pPr>
        <w:spacing w:after="200" w:line="276" w:lineRule="auto"/>
        <w:rPr>
          <w:sz w:val="28"/>
          <w:szCs w:val="28"/>
        </w:rPr>
      </w:pPr>
      <w:r w:rsidRPr="00DD21CC">
        <w:rPr>
          <w:sz w:val="28"/>
          <w:szCs w:val="28"/>
        </w:rPr>
        <w:t xml:space="preserve">След направените разисквания по </w:t>
      </w:r>
      <w:r w:rsidRPr="00DD21CC">
        <w:rPr>
          <w:b/>
          <w:sz w:val="28"/>
          <w:szCs w:val="28"/>
        </w:rPr>
        <w:t>пета точка</w:t>
      </w:r>
      <w:r w:rsidRPr="00DD21CC">
        <w:rPr>
          <w:sz w:val="28"/>
          <w:szCs w:val="28"/>
        </w:rPr>
        <w:t xml:space="preserve"> комисията</w:t>
      </w:r>
    </w:p>
    <w:p w:rsidR="00DD21CC" w:rsidRDefault="00DD21CC" w:rsidP="00DD21CC">
      <w:pPr>
        <w:jc w:val="center"/>
      </w:pPr>
    </w:p>
    <w:p w:rsidR="00DD21CC" w:rsidRDefault="00DD21CC" w:rsidP="00DD21CC">
      <w:pPr>
        <w:jc w:val="center"/>
        <w:rPr>
          <w:b/>
        </w:rPr>
      </w:pPr>
      <w:r w:rsidRPr="009C1B31">
        <w:rPr>
          <w:b/>
        </w:rPr>
        <w:t>РЕШИ:</w:t>
      </w:r>
    </w:p>
    <w:p w:rsidR="00DD21CC" w:rsidRPr="0087614C" w:rsidRDefault="00DD21CC" w:rsidP="00DD21CC">
      <w:pPr>
        <w:rPr>
          <w:b/>
          <w:lang w:val="en-US"/>
        </w:rPr>
      </w:pPr>
    </w:p>
    <w:p w:rsidR="00DD21CC" w:rsidRPr="00DD21CC" w:rsidRDefault="00DD21CC" w:rsidP="00DD21CC">
      <w:pPr>
        <w:numPr>
          <w:ilvl w:val="0"/>
          <w:numId w:val="6"/>
        </w:numPr>
        <w:spacing w:after="200" w:line="276" w:lineRule="auto"/>
        <w:rPr>
          <w:bCs/>
          <w:iCs/>
          <w:sz w:val="22"/>
          <w:szCs w:val="22"/>
          <w:lang w:eastAsia="en-US"/>
        </w:rPr>
      </w:pPr>
      <w:r w:rsidRPr="005D5903">
        <w:t xml:space="preserve">Подкрепя проекта за решение по докладната записка № </w:t>
      </w:r>
      <w:r w:rsidRPr="00DD21CC">
        <w:rPr>
          <w:sz w:val="22"/>
          <w:szCs w:val="22"/>
          <w:lang w:eastAsia="en-US"/>
        </w:rPr>
        <w:t xml:space="preserve">13. </w:t>
      </w:r>
      <w:r w:rsidRPr="00DD21CC">
        <w:rPr>
          <w:bCs/>
          <w:iCs/>
          <w:sz w:val="22"/>
          <w:szCs w:val="22"/>
          <w:lang w:eastAsia="en-US"/>
        </w:rPr>
        <w:t>Изменение и допълнение на Наредбата за условията и реда за съставяне на тригодишната бюджетна прогноза за местните дейности и за съставяне, обсъждане, приемане, изпълнение и отчитане на бюджета на община Долни чифлик.</w:t>
      </w:r>
    </w:p>
    <w:p w:rsidR="00DD21CC" w:rsidRDefault="00DD21CC" w:rsidP="00DD21CC">
      <w:pPr>
        <w:spacing w:after="200" w:line="276" w:lineRule="auto"/>
        <w:ind w:left="360"/>
        <w:rPr>
          <w:sz w:val="28"/>
          <w:szCs w:val="28"/>
        </w:rPr>
      </w:pPr>
    </w:p>
    <w:p w:rsidR="00DD21CC" w:rsidRDefault="00DD21CC" w:rsidP="00DD21CC">
      <w:pPr>
        <w:spacing w:after="200" w:line="276" w:lineRule="auto"/>
        <w:ind w:left="360"/>
        <w:rPr>
          <w:sz w:val="28"/>
          <w:szCs w:val="28"/>
        </w:rPr>
      </w:pPr>
    </w:p>
    <w:p w:rsidR="00DD21CC" w:rsidRPr="00DD21CC" w:rsidRDefault="00DD21CC" w:rsidP="00DD21CC">
      <w:pPr>
        <w:spacing w:after="200" w:line="276" w:lineRule="auto"/>
        <w:ind w:left="360"/>
        <w:rPr>
          <w:sz w:val="28"/>
          <w:szCs w:val="28"/>
        </w:rPr>
      </w:pPr>
      <w:r w:rsidRPr="00DD21CC">
        <w:rPr>
          <w:sz w:val="28"/>
          <w:szCs w:val="28"/>
        </w:rPr>
        <w:lastRenderedPageBreak/>
        <w:t xml:space="preserve">След направените разисквания по </w:t>
      </w:r>
      <w:r w:rsidRPr="00DD21CC">
        <w:rPr>
          <w:b/>
          <w:sz w:val="28"/>
          <w:szCs w:val="28"/>
        </w:rPr>
        <w:t>шеста точка</w:t>
      </w:r>
      <w:r w:rsidRPr="00DD21CC">
        <w:rPr>
          <w:sz w:val="28"/>
          <w:szCs w:val="28"/>
        </w:rPr>
        <w:t xml:space="preserve"> комисията</w:t>
      </w:r>
    </w:p>
    <w:p w:rsidR="00DD21CC" w:rsidRDefault="00DD21CC" w:rsidP="00DD21CC">
      <w:pPr>
        <w:jc w:val="center"/>
      </w:pPr>
    </w:p>
    <w:p w:rsidR="00DD21CC" w:rsidRDefault="00DD21CC" w:rsidP="00DD21CC">
      <w:pPr>
        <w:jc w:val="center"/>
        <w:rPr>
          <w:b/>
        </w:rPr>
      </w:pPr>
      <w:r w:rsidRPr="009C1B31">
        <w:rPr>
          <w:b/>
        </w:rPr>
        <w:t>РЕШИ:</w:t>
      </w:r>
    </w:p>
    <w:p w:rsidR="00DD21CC" w:rsidRPr="0087614C" w:rsidRDefault="00DD21CC" w:rsidP="00DD21CC">
      <w:pPr>
        <w:rPr>
          <w:b/>
          <w:lang w:val="en-US"/>
        </w:rPr>
      </w:pPr>
    </w:p>
    <w:p w:rsidR="00DD21CC" w:rsidRPr="00DD21CC" w:rsidRDefault="00DD21CC" w:rsidP="00DD21CC">
      <w:pPr>
        <w:numPr>
          <w:ilvl w:val="0"/>
          <w:numId w:val="7"/>
        </w:numPr>
        <w:spacing w:after="200" w:line="276" w:lineRule="auto"/>
        <w:contextualSpacing/>
        <w:rPr>
          <w:bCs/>
          <w:lang w:eastAsia="en-US"/>
        </w:rPr>
      </w:pPr>
      <w:r w:rsidRPr="005D5903">
        <w:t xml:space="preserve">Подкрепя проекта за решение по докладната записка № </w:t>
      </w:r>
      <w:r w:rsidRPr="00DD21CC">
        <w:rPr>
          <w:sz w:val="22"/>
          <w:szCs w:val="22"/>
          <w:lang w:eastAsia="en-US"/>
        </w:rPr>
        <w:t xml:space="preserve">14. </w:t>
      </w:r>
      <w:r w:rsidRPr="00DD21CC">
        <w:rPr>
          <w:bCs/>
          <w:lang w:eastAsia="en-US"/>
        </w:rPr>
        <w:t>Изменение и допълнение на Наредбата за определяне размера на местните данъци на територията на община Долни чифлик.</w:t>
      </w:r>
    </w:p>
    <w:p w:rsidR="00127665" w:rsidRDefault="00127665" w:rsidP="00DD21CC">
      <w:pPr>
        <w:spacing w:after="200" w:line="276" w:lineRule="auto"/>
        <w:ind w:left="720"/>
        <w:jc w:val="both"/>
      </w:pPr>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975"/>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29743E"/>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F557235"/>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2CF15DC"/>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3D533BA"/>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AE73B4A"/>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5"/>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5F86"/>
    <w:rsid w:val="00871DD5"/>
    <w:rsid w:val="0087271B"/>
    <w:rsid w:val="0087614C"/>
    <w:rsid w:val="00886AFF"/>
    <w:rsid w:val="008D25E1"/>
    <w:rsid w:val="008D6C9F"/>
    <w:rsid w:val="00902B37"/>
    <w:rsid w:val="0090483D"/>
    <w:rsid w:val="00921971"/>
    <w:rsid w:val="00982594"/>
    <w:rsid w:val="009867C2"/>
    <w:rsid w:val="009948CB"/>
    <w:rsid w:val="00997520"/>
    <w:rsid w:val="009C1B31"/>
    <w:rsid w:val="009D5BF2"/>
    <w:rsid w:val="009E6B31"/>
    <w:rsid w:val="009F2081"/>
    <w:rsid w:val="009F2704"/>
    <w:rsid w:val="009F2E80"/>
    <w:rsid w:val="00A032C5"/>
    <w:rsid w:val="00A147AF"/>
    <w:rsid w:val="00A53CD6"/>
    <w:rsid w:val="00A67F2F"/>
    <w:rsid w:val="00A830AF"/>
    <w:rsid w:val="00AA213E"/>
    <w:rsid w:val="00AF09BD"/>
    <w:rsid w:val="00B00B89"/>
    <w:rsid w:val="00B017B5"/>
    <w:rsid w:val="00B22C6B"/>
    <w:rsid w:val="00B57D31"/>
    <w:rsid w:val="00B625C9"/>
    <w:rsid w:val="00B7265B"/>
    <w:rsid w:val="00B934F5"/>
    <w:rsid w:val="00B970C1"/>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21CC"/>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4AD"/>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6717">
      <w:bodyDiv w:val="1"/>
      <w:marLeft w:val="0"/>
      <w:marRight w:val="0"/>
      <w:marTop w:val="0"/>
      <w:marBottom w:val="0"/>
      <w:divBdr>
        <w:top w:val="none" w:sz="0" w:space="0" w:color="auto"/>
        <w:left w:val="none" w:sz="0" w:space="0" w:color="auto"/>
        <w:bottom w:val="none" w:sz="0" w:space="0" w:color="auto"/>
        <w:right w:val="none" w:sz="0" w:space="0" w:color="auto"/>
      </w:divBdr>
    </w:div>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3</Pages>
  <Words>521</Words>
  <Characters>2970</Characters>
  <Application>Microsoft Office Word</Application>
  <DocSecurity>0</DocSecurity>
  <Lines>24</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211</cp:revision>
  <cp:lastPrinted>2025-01-28T13:43:00Z</cp:lastPrinted>
  <dcterms:created xsi:type="dcterms:W3CDTF">2015-12-17T06:10:00Z</dcterms:created>
  <dcterms:modified xsi:type="dcterms:W3CDTF">2025-01-28T13:44:00Z</dcterms:modified>
</cp:coreProperties>
</file>